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011A" w:rsidRPr="00D90893" w:rsidRDefault="00CC2942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СТУДЕНТСЬКИЙ НАУКОВИЙ ГУРТОК</w:t>
      </w:r>
    </w:p>
    <w:p w:rsidR="00E0011A" w:rsidRPr="00CC2942" w:rsidRDefault="00000000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90893" w:rsidRPr="00CC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C3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едагогіка </w:t>
      </w:r>
      <w:r w:rsidR="00D90893" w:rsidRPr="00CC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умовах трансформації освіти»</w:t>
      </w:r>
    </w:p>
    <w:p w:rsidR="00E0011A" w:rsidRPr="00D90893" w:rsidRDefault="00000000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D90893"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</w:t>
      </w:r>
      <w:r w:rsidR="00D90893"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C2942" w:rsidRDefault="00CC2942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0011A" w:rsidRPr="00D90893" w:rsidRDefault="00000000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Керівник</w:t>
      </w:r>
      <w:r w:rsidR="00D90893" w:rsidRPr="00D908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D908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08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доктор </w:t>
      </w:r>
      <w:r w:rsidR="00D90893" w:rsidRPr="00D908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педагогічних наук</w:t>
      </w:r>
      <w:r w:rsidRPr="00D908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90893" w:rsidRPr="00D908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професор Бирка Маріан Філаретович</w:t>
      </w:r>
    </w:p>
    <w:p w:rsidR="00D90893" w:rsidRDefault="00D90893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" w:right="21" w:firstLine="57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693D" w:rsidRDefault="00CC75FB" w:rsidP="00E05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" w:right="21" w:firstLine="57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D908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ою </w:t>
      </w:r>
      <w:r w:rsidRPr="00E32D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наукового гуртка є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ознайомлення 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студентів</w:t>
      </w:r>
      <w:r w:rsidR="0031693D" w:rsidRPr="00E058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 </w:t>
      </w:r>
      <w:r w:rsidR="0031693D" w:rsidRPr="00E0587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методологією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педагогіки, </w:t>
      </w:r>
      <w:r w:rsidR="0031693D" w:rsidRPr="00E058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формування і розвиток в них знань і умінь</w:t>
      </w:r>
      <w:r w:rsidR="0031693D" w:rsidRPr="00E058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 самостійній науково-дослідній діяльності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3169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також </w:t>
      </w:r>
      <w:r w:rsidR="0031693D" w:rsidRPr="00E0587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93D" w:rsidRPr="00E0587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наукового мислення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693D" w:rsidRPr="00E05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аналітичних здібностей, розширення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93D" w:rsidRPr="00E0587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кругозору та ерудиції</w:t>
      </w:r>
      <w:r w:rsidR="00316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693D" w:rsidRDefault="0031693D" w:rsidP="00CC7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" w:right="21" w:firstLine="57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0011A" w:rsidRPr="00D90893" w:rsidRDefault="00000000" w:rsidP="00CC7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" w:right="21" w:firstLine="5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Основними завданнями є: 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науково-дослідницької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сфері педагогіки;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умов для розкриття наукового та творчого потенціалу членів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до участі в наукових конференціях, семінарах та інших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науково-дослідницьких і просвітницьких заходах;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сприятливих умов для активного залучення студентів до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 діяльності;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розширенню університетського, регіонального,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всеукраїнського та міжнародного студентського співробітництва у сфері науки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та інновацій;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гармонійному розвитку студентів та формуванню високих</w:t>
      </w:r>
      <w:r w:rsid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моральних 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академічної доброчесності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1A20" w:rsidRP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інноваційній діяльності членів гуртка;</w:t>
      </w:r>
    </w:p>
    <w:p w:rsidR="00C31A20" w:rsidRDefault="0031693D" w:rsidP="00C31A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1A20" w:rsidRPr="00C31A2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громадському житті університету.</w:t>
      </w:r>
    </w:p>
    <w:p w:rsidR="00C31A20" w:rsidRDefault="00C31A20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1A" w:rsidRDefault="00000000" w:rsidP="00691C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роботи студентського наукового гуртка:</w:t>
      </w:r>
    </w:p>
    <w:p w:rsidR="00D90893" w:rsidRPr="00D90893" w:rsidRDefault="00D90893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2"/>
        <w:gridCol w:w="5310"/>
        <w:gridCol w:w="3048"/>
      </w:tblGrid>
      <w:tr w:rsidR="00E0011A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1A" w:rsidRPr="00E97EB2" w:rsidRDefault="00805A02" w:rsidP="00805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1A" w:rsidRPr="00E97EB2" w:rsidRDefault="00805A02" w:rsidP="00805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1A" w:rsidRPr="00E97EB2" w:rsidRDefault="00805A02" w:rsidP="00805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 проведення</w:t>
            </w:r>
          </w:p>
        </w:tc>
      </w:tr>
      <w:tr w:rsidR="00443DB6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443DB6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805A02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збори членів гуртка 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805A02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443DB6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443DB6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805A02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тем наукових робіт 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805A02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Листопад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443DB6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443DB6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E97EB2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872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 xml:space="preserve">Лекція-бесіда </w:t>
            </w:r>
            <w:r w:rsidR="00DD711C" w:rsidRPr="00E97EB2">
              <w:rPr>
                <w:rFonts w:ascii="Times New Roman" w:hAnsi="Times New Roman" w:cs="Times New Roman"/>
                <w:sz w:val="28"/>
                <w:szCs w:val="28"/>
              </w:rPr>
              <w:t>«Підготовка та захист магістерської роботи»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DB6" w:rsidRPr="00E97EB2" w:rsidRDefault="00DD711C" w:rsidP="0044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Листопад 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DD711C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Лекція-бесіда «Підготовка наукової статті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 xml:space="preserve"> та тез доповіді на конференції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DD711C" w:rsidRPr="00E97EB2" w:rsidTr="00D90893">
        <w:trPr>
          <w:trHeight w:val="385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Лекція-бесіда «Як підготуватись до участі в науковій конференції»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 2024 р.</w:t>
            </w:r>
          </w:p>
        </w:tc>
      </w:tr>
      <w:tr w:rsidR="00DD711C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Обговорення результатів досліджень студентів з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обраної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планування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доповід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результатами наукового дослідження.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40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-Березень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 р.</w:t>
            </w:r>
          </w:p>
        </w:tc>
      </w:tr>
      <w:tr w:rsidR="00DD711C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790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Підготовка доповідей на студентську конференцію</w:t>
            </w:r>
            <w:r w:rsidRPr="00E97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Березень-</w:t>
            </w:r>
            <w:r w:rsidR="00DD711C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Квітень 202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р.</w:t>
            </w:r>
            <w:r w:rsidR="00DD711C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711C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98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Участь у щорічній студентській конференції. 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Квітень 2024 р.</w:t>
            </w:r>
          </w:p>
        </w:tc>
      </w:tr>
      <w:tr w:rsidR="00DD711C" w:rsidRPr="00E97EB2" w:rsidTr="00D90893">
        <w:trPr>
          <w:trHeight w:val="45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DD711C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045FB1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308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Обговорення доповідей студентів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7EB2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щорічній студентській конференції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1C" w:rsidRPr="00E97EB2" w:rsidRDefault="00E97EB2" w:rsidP="00DD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D711C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равень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711C"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E9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р.</w:t>
            </w:r>
          </w:p>
        </w:tc>
      </w:tr>
    </w:tbl>
    <w:p w:rsidR="00BC5433" w:rsidRDefault="00BC5433" w:rsidP="00BC5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433" w:rsidRPr="00D90893" w:rsidRDefault="00BC5433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93" w:rsidRDefault="00000000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0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Учасники студентського наукового гуртка:  </w:t>
      </w:r>
      <w:r w:rsidR="0039251D" w:rsidRPr="003925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студенти групи 508.</w:t>
      </w:r>
    </w:p>
    <w:p w:rsidR="00E97EB2" w:rsidRDefault="00E97EB2" w:rsidP="00D9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251D" w:rsidRDefault="0039251D" w:rsidP="00392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9251D">
      <w:pgSz w:w="11900" w:h="16820"/>
      <w:pgMar w:top="1113" w:right="761" w:bottom="1174" w:left="14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20663"/>
    <w:multiLevelType w:val="multilevel"/>
    <w:tmpl w:val="589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76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1A"/>
    <w:rsid w:val="00045FB1"/>
    <w:rsid w:val="000834D7"/>
    <w:rsid w:val="0030201D"/>
    <w:rsid w:val="0031693D"/>
    <w:rsid w:val="003769ED"/>
    <w:rsid w:val="0039251D"/>
    <w:rsid w:val="00443DB6"/>
    <w:rsid w:val="004C715C"/>
    <w:rsid w:val="005D4B0D"/>
    <w:rsid w:val="00646980"/>
    <w:rsid w:val="00691CCD"/>
    <w:rsid w:val="007B4553"/>
    <w:rsid w:val="00805A02"/>
    <w:rsid w:val="00955992"/>
    <w:rsid w:val="00BC5433"/>
    <w:rsid w:val="00C31A20"/>
    <w:rsid w:val="00CC2942"/>
    <w:rsid w:val="00CC3707"/>
    <w:rsid w:val="00CC75FB"/>
    <w:rsid w:val="00D90893"/>
    <w:rsid w:val="00DD711C"/>
    <w:rsid w:val="00E0011A"/>
    <w:rsid w:val="00E0587D"/>
    <w:rsid w:val="00E32DBE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C5A"/>
  <w15:docId w15:val="{D9750D48-5CA4-443B-8DBF-88999371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rmal (Web)"/>
    <w:basedOn w:val="a"/>
    <w:uiPriority w:val="99"/>
    <w:semiHidden/>
    <w:unhideWhenUsed/>
    <w:rsid w:val="00D9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Професор</cp:lastModifiedBy>
  <cp:revision>25</cp:revision>
  <dcterms:created xsi:type="dcterms:W3CDTF">2023-10-13T13:20:00Z</dcterms:created>
  <dcterms:modified xsi:type="dcterms:W3CDTF">2023-10-19T08:25:00Z</dcterms:modified>
</cp:coreProperties>
</file>