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14" w:rsidRPr="00082842" w:rsidRDefault="00783B14" w:rsidP="00783B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783B14" w:rsidRPr="00082842" w:rsidRDefault="00783B14" w:rsidP="00783B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783B14" w:rsidRPr="0065656E" w:rsidRDefault="00783B14" w:rsidP="00783B14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783B1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Варіаційне числення </w:t>
      </w:r>
      <w:r w:rsidR="00273EF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та</w:t>
      </w:r>
      <w:r w:rsidRPr="00783B1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методи оптимізації</w:t>
      </w:r>
    </w:p>
    <w:p w:rsidR="00783B14" w:rsidRPr="00082842" w:rsidRDefault="00783B14" w:rsidP="00783B1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(вкажіть назву навчальної дисципліни (іноземною, якщо дисципліна викладається іноземною мовою))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="00737D9E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вибіркова</w:t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783B14" w:rsidRPr="00082842" w:rsidRDefault="00783B14" w:rsidP="00783B1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783B14" w:rsidRDefault="00783B14" w:rsidP="00783B14">
      <w:pPr>
        <w:spacing w:after="0" w:line="240" w:lineRule="auto"/>
        <w:rPr>
          <w:rFonts w:cs="Arial"/>
          <w:bCs/>
          <w:sz w:val="18"/>
          <w:szCs w:val="18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Освітньо-професійна програма</w:t>
      </w:r>
      <w:r w:rsidR="00273EF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73EF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І</w:t>
      </w:r>
      <w:r w:rsidR="00DA5628">
        <w:rPr>
          <w:rFonts w:ascii="Times New Roman" w:hAnsi="Times New Roman" w:cs="Times New Roman"/>
          <w:sz w:val="28"/>
          <w:szCs w:val="28"/>
        </w:rPr>
        <w:t>нформатика</w:t>
      </w:r>
      <w:r w:rsidR="00273EFA">
        <w:rPr>
          <w:rFonts w:ascii="Times New Roman" w:hAnsi="Times New Roman" w:cs="Times New Roman"/>
          <w:sz w:val="28"/>
          <w:szCs w:val="28"/>
        </w:rPr>
        <w:t xml:space="preserve"> та математика</w:t>
      </w:r>
    </w:p>
    <w:p w:rsidR="00783B14" w:rsidRPr="00082842" w:rsidRDefault="00783B14" w:rsidP="00783B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DA562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Предметна с</w:t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пеціальність </w:t>
      </w:r>
      <w:r>
        <w:t xml:space="preserve"> </w:t>
      </w:r>
      <w:r w:rsidR="00DA5628" w:rsidRPr="00DA5628">
        <w:rPr>
          <w:sz w:val="24"/>
          <w:szCs w:val="24"/>
        </w:rPr>
        <w:t>014.0</w:t>
      </w:r>
      <w:r w:rsidR="00273EFA">
        <w:rPr>
          <w:sz w:val="24"/>
          <w:szCs w:val="24"/>
        </w:rPr>
        <w:t>9</w:t>
      </w:r>
      <w:r w:rsidR="00DA5628">
        <w:rPr>
          <w:sz w:val="24"/>
          <w:szCs w:val="24"/>
        </w:rPr>
        <w:t xml:space="preserve"> </w:t>
      </w:r>
      <w:r w:rsidR="00DA5628" w:rsidRPr="00DA5628">
        <w:rPr>
          <w:rFonts w:ascii="Times New Roman" w:hAnsi="Times New Roman" w:cs="Times New Roman"/>
          <w:sz w:val="28"/>
          <w:szCs w:val="28"/>
        </w:rPr>
        <w:t>Середня освіта</w:t>
      </w:r>
      <w:r w:rsidR="00DA5628">
        <w:rPr>
          <w:rFonts w:ascii="Times New Roman" w:hAnsi="Times New Roman" w:cs="Times New Roman"/>
          <w:sz w:val="28"/>
          <w:szCs w:val="28"/>
        </w:rPr>
        <w:t xml:space="preserve"> (</w:t>
      </w:r>
      <w:r w:rsidRPr="00675D1B">
        <w:rPr>
          <w:rFonts w:ascii="Times New Roman" w:hAnsi="Times New Roman" w:cs="Times New Roman"/>
          <w:sz w:val="28"/>
          <w:szCs w:val="28"/>
        </w:rPr>
        <w:t>Математика</w:t>
      </w:r>
      <w:r w:rsidR="00DA5628">
        <w:rPr>
          <w:rFonts w:ascii="Times New Roman" w:hAnsi="Times New Roman" w:cs="Times New Roman"/>
          <w:sz w:val="28"/>
          <w:szCs w:val="28"/>
        </w:rPr>
        <w:t>)</w:t>
      </w:r>
    </w:p>
    <w:p w:rsidR="00783B14" w:rsidRPr="00082842" w:rsidRDefault="00783B14" w:rsidP="00783B14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Галузь знань </w:t>
      </w:r>
      <w:r w:rsidR="00DA562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628">
        <w:rPr>
          <w:rFonts w:ascii="Times New Roman" w:hAnsi="Times New Roman" w:cs="Times New Roman"/>
          <w:sz w:val="28"/>
          <w:szCs w:val="28"/>
        </w:rPr>
        <w:t>Освіта</w:t>
      </w:r>
      <w:r w:rsidR="00DA5628" w:rsidRPr="00DA562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DA5628">
        <w:rPr>
          <w:rFonts w:ascii="Times New Roman" w:hAnsi="Times New Roman" w:cs="Times New Roman"/>
          <w:sz w:val="28"/>
          <w:szCs w:val="28"/>
          <w:lang w:val="ru-RU"/>
        </w:rPr>
        <w:t>Педагогіка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Pr="00A47D5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перший (бакалаврський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783B14" w:rsidRPr="00082842" w:rsidRDefault="00783B14" w:rsidP="00783B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:rsidR="00783B14" w:rsidRPr="00A47D52" w:rsidRDefault="00783B14" w:rsidP="00783B1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A47D52">
        <w:rPr>
          <w:rFonts w:ascii="Times New Roman" w:hAnsi="Times New Roman" w:cs="Times New Roman"/>
          <w:sz w:val="28"/>
          <w:szCs w:val="28"/>
        </w:rPr>
        <w:t>факультет математики та інформатики</w:t>
      </w:r>
    </w:p>
    <w:p w:rsidR="00783B14" w:rsidRPr="00082842" w:rsidRDefault="00783B14" w:rsidP="00783B14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українська</w:t>
      </w:r>
    </w:p>
    <w:p w:rsidR="00783B14" w:rsidRPr="00082842" w:rsidRDefault="00783B14" w:rsidP="00783B14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783B14" w:rsidRDefault="00783B14" w:rsidP="00783B14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Pr="00A47D52">
        <w:rPr>
          <w:rFonts w:ascii="Arial" w:hAnsi="Arial" w:cs="Arial"/>
          <w:color w:val="000000"/>
          <w:sz w:val="27"/>
          <w:szCs w:val="27"/>
        </w:rPr>
        <w:t xml:space="preserve"> </w:t>
      </w:r>
      <w:r w:rsidRPr="00783B14">
        <w:rPr>
          <w:rFonts w:ascii="Times New Roman" w:hAnsi="Times New Roman" w:cs="Times New Roman"/>
          <w:color w:val="000000"/>
          <w:sz w:val="24"/>
          <w:szCs w:val="24"/>
        </w:rPr>
        <w:t>Перун Г.М., доцент кафедри диференціальних рівнянь, кандидат фіз.-мат. наук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</w:p>
    <w:p w:rsidR="00783B14" w:rsidRPr="00A47D52" w:rsidRDefault="00C86BE6" w:rsidP="00783B14">
      <w:pPr>
        <w:pStyle w:val="1"/>
        <w:spacing w:before="0"/>
        <w:rPr>
          <w:rFonts w:ascii="Arial" w:hAnsi="Arial" w:cs="Arial"/>
          <w:color w:val="000000"/>
          <w:sz w:val="27"/>
          <w:szCs w:val="27"/>
        </w:rPr>
      </w:pPr>
      <w:hyperlink r:id="rId6" w:history="1">
        <w:r w:rsidR="002D6486" w:rsidRPr="00703D82">
          <w:rPr>
            <w:rStyle w:val="a4"/>
          </w:rPr>
          <w:t>http://www.difeq.chnu.edu.ua/index.php?page=ua/02personnel&amp;data[1441][caf_pers_id]=50&amp;commands[1441]=item</w:t>
        </w:r>
      </w:hyperlink>
      <w:r w:rsidR="002D6486">
        <w:t xml:space="preserve"> </w:t>
      </w:r>
      <w:r w:rsidR="00783B14" w:rsidRPr="0008284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783B14" w:rsidRPr="00082842" w:rsidRDefault="00783B14" w:rsidP="00783B1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0372584864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783B14" w:rsidRPr="00082842" w:rsidRDefault="00783B14" w:rsidP="00783B14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783B14" w:rsidRPr="00BA3A57" w:rsidRDefault="00783B14" w:rsidP="00783B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Pr="00082842">
        <w:rPr>
          <w:rFonts w:ascii="Helvetica" w:hAnsi="Helvetica" w:cs="Helvetica"/>
          <w:color w:val="5F6368"/>
          <w:sz w:val="16"/>
          <w:szCs w:val="16"/>
          <w:shd w:val="clear" w:color="auto" w:fill="FFFFFF"/>
        </w:rPr>
        <w:t xml:space="preserve"> </w:t>
      </w:r>
      <w:hyperlink r:id="rId7" w:history="1">
        <w:r w:rsidR="002D6486" w:rsidRPr="00703D8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g.perun@chnu.edu.ua</w:t>
        </w:r>
      </w:hyperlink>
      <w:r w:rsidR="002D6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3B14" w:rsidRPr="00082842" w:rsidRDefault="00783B14" w:rsidP="00783B1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783B14" w:rsidRDefault="00783B14" w:rsidP="00031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hyperlink r:id="rId8" w:history="1">
        <w:r w:rsidR="00377711" w:rsidRPr="003B7E18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</w:rPr>
          <w:t>https://moodle.chnu.edu.ua/course/view.php?id=5095</w:t>
        </w:r>
      </w:hyperlink>
      <w:r w:rsidR="00377711" w:rsidRPr="0037771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031E40" w:rsidRPr="00031E40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Залежно від форми навчання</w:t>
      </w:r>
    </w:p>
    <w:p w:rsidR="0015602A" w:rsidRPr="00990109" w:rsidRDefault="00783B14" w:rsidP="0099010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F124AA" w:rsidRPr="0015602A" w:rsidRDefault="00F124AA" w:rsidP="00F12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sectPr w:rsidR="00F124AA" w:rsidRPr="0015602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60AA8" w:rsidRPr="00A5430E" w:rsidRDefault="00082842" w:rsidP="000828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1.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Анотація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 (призначення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навчальної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дисципліни).</w:t>
      </w:r>
    </w:p>
    <w:p w:rsidR="006B4879" w:rsidRDefault="00DA5628" w:rsidP="00231BBD">
      <w:pPr>
        <w:pStyle w:val="a7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Вибіркова </w:t>
      </w:r>
      <w:r w:rsidR="00231BBD" w:rsidRPr="00231BBD">
        <w:rPr>
          <w:lang w:val="uk-UA"/>
        </w:rPr>
        <w:t>навчальна дисципліна, яка об’єднує екстремальні задачі</w:t>
      </w:r>
      <w:r w:rsidR="00231BBD">
        <w:rPr>
          <w:lang w:val="uk-UA"/>
        </w:rPr>
        <w:t xml:space="preserve"> </w:t>
      </w:r>
      <w:r w:rsidR="00231BBD" w:rsidRPr="00231BBD">
        <w:rPr>
          <w:lang w:val="uk-UA"/>
        </w:rPr>
        <w:t>математичного програмування, класичного варіаційного числення, сучасні</w:t>
      </w:r>
      <w:r w:rsidR="00231BBD">
        <w:rPr>
          <w:lang w:val="uk-UA"/>
        </w:rPr>
        <w:t xml:space="preserve"> </w:t>
      </w:r>
      <w:r w:rsidR="00231BBD" w:rsidRPr="00231BBD">
        <w:rPr>
          <w:lang w:val="uk-UA"/>
        </w:rPr>
        <w:t>дослідження теорії оптимального керування.</w:t>
      </w:r>
    </w:p>
    <w:p w:rsidR="006A0D3F" w:rsidRPr="00082842" w:rsidRDefault="00F124AA" w:rsidP="006B4879">
      <w:pPr>
        <w:pStyle w:val="a7"/>
        <w:spacing w:after="0"/>
        <w:ind w:left="0" w:firstLine="992"/>
        <w:jc w:val="both"/>
        <w:rPr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Cs w:val="28"/>
          <w:lang w:val="uk-UA"/>
        </w:rPr>
        <w:t>2. Мета навчальної дисципліни:</w:t>
      </w:r>
      <w:r w:rsidR="006A0D3F" w:rsidRPr="00A5430E">
        <w:rPr>
          <w:szCs w:val="28"/>
          <w:lang w:val="uk-UA"/>
        </w:rPr>
        <w:t xml:space="preserve"> </w:t>
      </w:r>
      <w:r w:rsidR="006B4879">
        <w:rPr>
          <w:lang w:val="uk-UA"/>
        </w:rPr>
        <w:t>С</w:t>
      </w:r>
      <w:r w:rsidR="006B4879" w:rsidRPr="006B4879">
        <w:rPr>
          <w:lang w:val="uk-UA"/>
        </w:rPr>
        <w:t>туденти повинні ознайомитись з</w:t>
      </w:r>
      <w:r w:rsidR="006B4879">
        <w:rPr>
          <w:lang w:val="uk-UA"/>
        </w:rPr>
        <w:t xml:space="preserve"> </w:t>
      </w:r>
      <w:r w:rsidR="006B4879" w:rsidRPr="006B4879">
        <w:rPr>
          <w:lang w:val="uk-UA"/>
        </w:rPr>
        <w:t>історією</w:t>
      </w:r>
      <w:r w:rsidR="006B4879">
        <w:rPr>
          <w:lang w:val="uk-UA"/>
        </w:rPr>
        <w:t xml:space="preserve"> </w:t>
      </w:r>
      <w:r w:rsidR="006B4879" w:rsidRPr="006B4879">
        <w:rPr>
          <w:lang w:val="uk-UA"/>
        </w:rPr>
        <w:t>виникнення і опанувати методикою дослідження основних</w:t>
      </w:r>
      <w:r w:rsidR="00DA5628">
        <w:rPr>
          <w:lang w:val="uk-UA"/>
        </w:rPr>
        <w:t xml:space="preserve"> екстремальних</w:t>
      </w:r>
      <w:r w:rsidR="006B4879" w:rsidRPr="006B4879">
        <w:rPr>
          <w:lang w:val="uk-UA"/>
        </w:rPr>
        <w:t xml:space="preserve"> задач</w:t>
      </w:r>
      <w:r w:rsidR="006B4879">
        <w:rPr>
          <w:lang w:val="uk-UA"/>
        </w:rPr>
        <w:t xml:space="preserve"> </w:t>
      </w:r>
      <w:r w:rsidR="006B4879" w:rsidRPr="006B4879">
        <w:rPr>
          <w:lang w:val="uk-UA"/>
        </w:rPr>
        <w:t>варіаційного числення, нелінійного і лінійного програмування та задач</w:t>
      </w:r>
      <w:r w:rsidR="006B4879">
        <w:rPr>
          <w:lang w:val="uk-UA"/>
        </w:rPr>
        <w:t xml:space="preserve"> </w:t>
      </w:r>
      <w:r w:rsidR="006B4879" w:rsidRPr="006B4879">
        <w:rPr>
          <w:lang w:val="uk-UA"/>
        </w:rPr>
        <w:t>математичної теорії оптимального керування.</w:t>
      </w:r>
      <w:r w:rsidR="006A0D3F" w:rsidRPr="00082842">
        <w:rPr>
          <w:sz w:val="26"/>
          <w:szCs w:val="26"/>
          <w:lang w:val="uk-UA"/>
        </w:rPr>
        <w:t xml:space="preserve"> </w:t>
      </w:r>
    </w:p>
    <w:p w:rsidR="00F10ADD" w:rsidRPr="000E4F2C" w:rsidRDefault="00F124AA" w:rsidP="00822E28">
      <w:pPr>
        <w:pStyle w:val="a7"/>
        <w:spacing w:after="0"/>
        <w:ind w:left="0" w:firstLine="567"/>
        <w:jc w:val="both"/>
        <w:rPr>
          <w:bCs/>
          <w:color w:val="000000" w:themeColor="text1"/>
          <w:kern w:val="24"/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3. </w:t>
      </w:r>
      <w:proofErr w:type="spellStart"/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>Пререквізити</w:t>
      </w:r>
      <w:proofErr w:type="spellEnd"/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. </w:t>
      </w:r>
      <w:r w:rsidR="00822E28" w:rsidRPr="00822E28">
        <w:rPr>
          <w:bCs/>
          <w:color w:val="000000" w:themeColor="text1"/>
          <w:kern w:val="24"/>
          <w:sz w:val="26"/>
          <w:szCs w:val="26"/>
          <w:lang w:val="uk-UA"/>
        </w:rPr>
        <w:t>Шкільний курс математики, аналітична геометрія та</w:t>
      </w:r>
      <w:r w:rsidR="000D1959">
        <w:rPr>
          <w:bCs/>
          <w:color w:val="000000" w:themeColor="text1"/>
          <w:kern w:val="24"/>
          <w:sz w:val="26"/>
          <w:szCs w:val="26"/>
          <w:lang w:val="uk-UA"/>
        </w:rPr>
        <w:t xml:space="preserve"> </w:t>
      </w:r>
      <w:r w:rsidR="00822E28" w:rsidRPr="00822E28">
        <w:rPr>
          <w:bCs/>
          <w:color w:val="000000" w:themeColor="text1"/>
          <w:kern w:val="24"/>
          <w:sz w:val="26"/>
          <w:szCs w:val="26"/>
          <w:lang w:val="uk-UA"/>
        </w:rPr>
        <w:t>лінійна алгебра, математичний аналіз, теорія міри та інтеграла,</w:t>
      </w:r>
      <w:r w:rsidR="000D1959">
        <w:rPr>
          <w:bCs/>
          <w:color w:val="000000" w:themeColor="text1"/>
          <w:kern w:val="24"/>
          <w:sz w:val="26"/>
          <w:szCs w:val="26"/>
          <w:lang w:val="uk-UA"/>
        </w:rPr>
        <w:t xml:space="preserve"> </w:t>
      </w:r>
      <w:r w:rsidR="00822E28" w:rsidRPr="00822E28">
        <w:rPr>
          <w:bCs/>
          <w:color w:val="000000" w:themeColor="text1"/>
          <w:kern w:val="24"/>
          <w:sz w:val="26"/>
          <w:szCs w:val="26"/>
          <w:lang w:val="uk-UA"/>
        </w:rPr>
        <w:t>функціональний аналіз, диференціальні рівняння, рівняння з частинними</w:t>
      </w:r>
      <w:r w:rsidR="000D1959">
        <w:rPr>
          <w:bCs/>
          <w:color w:val="000000" w:themeColor="text1"/>
          <w:kern w:val="24"/>
          <w:sz w:val="26"/>
          <w:szCs w:val="26"/>
          <w:lang w:val="uk-UA"/>
        </w:rPr>
        <w:t xml:space="preserve"> </w:t>
      </w:r>
      <w:r w:rsidR="00822E28" w:rsidRPr="00822E28">
        <w:rPr>
          <w:bCs/>
          <w:color w:val="000000" w:themeColor="text1"/>
          <w:kern w:val="24"/>
          <w:sz w:val="26"/>
          <w:szCs w:val="26"/>
          <w:lang w:val="uk-UA"/>
        </w:rPr>
        <w:t>похідними.</w:t>
      </w:r>
    </w:p>
    <w:p w:rsidR="00525842" w:rsidRDefault="00F124AA" w:rsidP="00A543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4. Результати навчання</w:t>
      </w:r>
      <w:r w:rsidR="00F10ADD"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. </w:t>
      </w:r>
    </w:p>
    <w:p w:rsidR="00525842" w:rsidRDefault="00525842" w:rsidP="00A5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981572">
        <w:rPr>
          <w:rFonts w:ascii="Times New Roman" w:eastAsia="Times New Roman" w:hAnsi="Times New Roman" w:cs="Times New Roman"/>
          <w:b/>
          <w:bCs/>
          <w:sz w:val="26"/>
          <w:szCs w:val="26"/>
        </w:rPr>
        <w:t>омпетентності</w:t>
      </w:r>
      <w:r w:rsidRPr="00981572">
        <w:rPr>
          <w:rFonts w:ascii="Times New Roman" w:eastAsia="Times New Roman" w:hAnsi="Times New Roman" w:cs="Times New Roman"/>
          <w:sz w:val="26"/>
          <w:szCs w:val="26"/>
        </w:rPr>
        <w:t>, що будуть сформовані за результатами вивчення курсу</w:t>
      </w:r>
      <w:r w:rsidR="001F5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26F2" w:rsidRDefault="00A726F2" w:rsidP="00A7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Загальні компетентності</w:t>
      </w:r>
    </w:p>
    <w:p w:rsidR="001F5E9F" w:rsidRDefault="001F5E9F" w:rsidP="00A7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E9F">
        <w:rPr>
          <w:rFonts w:ascii="Times New Roman" w:hAnsi="Times New Roman" w:cs="Times New Roman"/>
          <w:sz w:val="24"/>
          <w:szCs w:val="24"/>
        </w:rPr>
        <w:t>ЗК1. Здатність до абстрактного мислення, аналізу та синтезу</w:t>
      </w:r>
      <w:r w:rsidR="00C80A43">
        <w:rPr>
          <w:rFonts w:ascii="Times New Roman" w:hAnsi="Times New Roman" w:cs="Times New Roman"/>
          <w:sz w:val="24"/>
          <w:szCs w:val="24"/>
        </w:rPr>
        <w:t>, до застосування знань у практичних ситуаціях.</w:t>
      </w:r>
    </w:p>
    <w:p w:rsidR="00A726F2" w:rsidRDefault="00A726F2" w:rsidP="008F7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Спеціальні (фахові, пр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едметні) компетентності</w:t>
      </w:r>
    </w:p>
    <w:p w:rsidR="001F5E9F" w:rsidRDefault="001F5E9F" w:rsidP="001F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E9F">
        <w:rPr>
          <w:rFonts w:ascii="Times New Roman" w:hAnsi="Times New Roman" w:cs="Times New Roman"/>
          <w:sz w:val="24"/>
          <w:szCs w:val="24"/>
        </w:rPr>
        <w:t>ФК</w:t>
      </w:r>
      <w:r w:rsidR="00C80A43">
        <w:rPr>
          <w:rFonts w:ascii="Times New Roman" w:hAnsi="Times New Roman" w:cs="Times New Roman"/>
          <w:sz w:val="24"/>
          <w:szCs w:val="24"/>
        </w:rPr>
        <w:t>1</w:t>
      </w:r>
      <w:r w:rsidRPr="001F5E9F">
        <w:rPr>
          <w:rFonts w:ascii="Times New Roman" w:hAnsi="Times New Roman" w:cs="Times New Roman"/>
          <w:sz w:val="24"/>
          <w:szCs w:val="24"/>
        </w:rPr>
        <w:t>. Здатність перенесення системи наукових знань у професійну діяльність та в площину навчального предмету.</w:t>
      </w:r>
    </w:p>
    <w:p w:rsidR="006A0D3F" w:rsidRDefault="00AC7375" w:rsidP="00496BE5">
      <w:pPr>
        <w:pStyle w:val="Default"/>
        <w:ind w:firstLine="567"/>
        <w:jc w:val="both"/>
        <w:rPr>
          <w:b/>
          <w:bCs/>
          <w:spacing w:val="5"/>
          <w:sz w:val="28"/>
          <w:szCs w:val="28"/>
          <w:lang w:val="uk-UA"/>
        </w:rPr>
      </w:pPr>
      <w:r w:rsidRPr="00B075D6">
        <w:rPr>
          <w:b/>
          <w:bCs/>
          <w:spacing w:val="5"/>
          <w:sz w:val="28"/>
          <w:szCs w:val="28"/>
          <w:lang w:val="uk-UA"/>
        </w:rPr>
        <w:t xml:space="preserve">Студент повинен </w:t>
      </w:r>
      <w:r w:rsidR="00421B28">
        <w:rPr>
          <w:b/>
          <w:bCs/>
          <w:spacing w:val="5"/>
          <w:sz w:val="28"/>
          <w:szCs w:val="28"/>
          <w:lang w:val="uk-UA"/>
        </w:rPr>
        <w:t>уміти</w:t>
      </w:r>
    </w:p>
    <w:p w:rsidR="0070512C" w:rsidRPr="0070512C" w:rsidRDefault="0070512C" w:rsidP="0070512C">
      <w:pPr>
        <w:pStyle w:val="Default"/>
        <w:ind w:firstLine="567"/>
        <w:jc w:val="both"/>
        <w:rPr>
          <w:bCs/>
          <w:spacing w:val="5"/>
          <w:lang w:val="uk-UA"/>
        </w:rPr>
      </w:pPr>
      <w:r w:rsidRPr="0070512C">
        <w:rPr>
          <w:bCs/>
          <w:spacing w:val="5"/>
          <w:sz w:val="28"/>
          <w:szCs w:val="28"/>
          <w:lang w:val="uk-UA"/>
        </w:rPr>
        <w:t>ПК3</w:t>
      </w:r>
      <w:r w:rsidRPr="0070512C">
        <w:rPr>
          <w:bCs/>
          <w:spacing w:val="5"/>
          <w:lang w:val="uk-UA"/>
        </w:rPr>
        <w:t>. Здатність до використання сучасних методів розробки та</w:t>
      </w:r>
    </w:p>
    <w:p w:rsidR="0070512C" w:rsidRPr="0070512C" w:rsidRDefault="0070512C" w:rsidP="0070512C">
      <w:pPr>
        <w:pStyle w:val="Default"/>
        <w:ind w:firstLine="567"/>
        <w:jc w:val="both"/>
        <w:rPr>
          <w:bCs/>
          <w:spacing w:val="5"/>
          <w:lang w:val="uk-UA"/>
        </w:rPr>
      </w:pPr>
      <w:r w:rsidRPr="0070512C">
        <w:rPr>
          <w:bCs/>
          <w:spacing w:val="5"/>
          <w:lang w:val="uk-UA"/>
        </w:rPr>
        <w:t>дослідження алгоритмів розв'язування задач у моделюванні об'єктів і</w:t>
      </w:r>
    </w:p>
    <w:p w:rsidR="0070512C" w:rsidRDefault="0070512C" w:rsidP="0070512C">
      <w:pPr>
        <w:pStyle w:val="Default"/>
        <w:ind w:firstLine="567"/>
        <w:jc w:val="both"/>
        <w:rPr>
          <w:bCs/>
          <w:spacing w:val="5"/>
          <w:lang w:val="uk-UA"/>
        </w:rPr>
      </w:pPr>
      <w:r w:rsidRPr="0070512C">
        <w:rPr>
          <w:bCs/>
          <w:spacing w:val="5"/>
          <w:lang w:val="uk-UA"/>
        </w:rPr>
        <w:t>процесів та реалізації цих алгоритмів сучасними мовами програмування.</w:t>
      </w:r>
    </w:p>
    <w:p w:rsidR="0070512C" w:rsidRPr="0070512C" w:rsidRDefault="0070512C" w:rsidP="0070512C">
      <w:pPr>
        <w:pStyle w:val="Default"/>
        <w:ind w:firstLine="567"/>
        <w:jc w:val="both"/>
        <w:rPr>
          <w:bCs/>
          <w:spacing w:val="5"/>
          <w:lang w:val="uk-UA"/>
        </w:rPr>
      </w:pPr>
      <w:r w:rsidRPr="0070512C">
        <w:rPr>
          <w:bCs/>
          <w:spacing w:val="5"/>
          <w:lang w:val="uk-UA"/>
        </w:rPr>
        <w:t>ПК6. Здатність розв’язувати задачі шкільного курсу інформатики різного</w:t>
      </w:r>
    </w:p>
    <w:p w:rsidR="0070512C" w:rsidRPr="0070512C" w:rsidRDefault="0070512C" w:rsidP="0070512C">
      <w:pPr>
        <w:pStyle w:val="Default"/>
        <w:ind w:firstLine="567"/>
        <w:jc w:val="both"/>
        <w:rPr>
          <w:bCs/>
          <w:spacing w:val="5"/>
          <w:lang w:val="uk-UA"/>
        </w:rPr>
      </w:pPr>
      <w:r w:rsidRPr="0070512C">
        <w:rPr>
          <w:bCs/>
          <w:spacing w:val="5"/>
          <w:lang w:val="uk-UA"/>
        </w:rPr>
        <w:t>рівня складності, аналізувати та оцінювати ефективність розв'язку та</w:t>
      </w:r>
    </w:p>
    <w:p w:rsidR="0070512C" w:rsidRPr="0070512C" w:rsidRDefault="0070512C" w:rsidP="0070512C">
      <w:pPr>
        <w:pStyle w:val="Default"/>
        <w:ind w:firstLine="567"/>
        <w:jc w:val="both"/>
        <w:rPr>
          <w:bCs/>
          <w:spacing w:val="5"/>
          <w:lang w:val="uk-UA"/>
        </w:rPr>
      </w:pPr>
      <w:r w:rsidRPr="0070512C">
        <w:rPr>
          <w:bCs/>
          <w:spacing w:val="5"/>
          <w:lang w:val="uk-UA"/>
        </w:rPr>
        <w:t>формувати відповідні вміння в учнів.</w:t>
      </w:r>
    </w:p>
    <w:p w:rsidR="0070512C" w:rsidRPr="0070512C" w:rsidRDefault="0070512C" w:rsidP="00496BE5">
      <w:pPr>
        <w:pStyle w:val="Default"/>
        <w:ind w:firstLine="567"/>
        <w:jc w:val="both"/>
        <w:rPr>
          <w:b/>
          <w:bCs/>
          <w:spacing w:val="5"/>
          <w:lang w:val="uk-UA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421B2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. Опис навчальної дисципліни</w:t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5.1. Загальна інформація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41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1294"/>
      </w:tblGrid>
      <w:tr w:rsidR="00752372" w:rsidRPr="00752372" w:rsidTr="00FA5E6F">
        <w:trPr>
          <w:trHeight w:val="308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Рік підготовки</w:t>
            </w:r>
          </w:p>
        </w:tc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14" w:type="dxa"/>
            <w:gridSpan w:val="2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548" w:type="dxa"/>
            <w:gridSpan w:val="6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294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підсумко</w:t>
            </w:r>
            <w:proofErr w:type="spellEnd"/>
          </w:p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752372" w:rsidRPr="00752372" w:rsidTr="00FA5E6F">
        <w:trPr>
          <w:cantSplit/>
          <w:trHeight w:val="160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</w:t>
            </w:r>
          </w:p>
        </w:tc>
        <w:tc>
          <w:tcPr>
            <w:tcW w:w="1294" w:type="dxa"/>
            <w:vMerge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72" w:rsidRPr="00752372" w:rsidTr="00FA5E6F">
        <w:trPr>
          <w:trHeight w:val="44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752372" w:rsidRDefault="00EF4251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752372" w:rsidRDefault="00EF4251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dxa"/>
            <w:vAlign w:val="center"/>
          </w:tcPr>
          <w:p w:rsidR="00752372" w:rsidRPr="00752372" w:rsidRDefault="0070512C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  <w:vAlign w:val="center"/>
          </w:tcPr>
          <w:p w:rsidR="00752372" w:rsidRPr="00752372" w:rsidRDefault="0070512C" w:rsidP="0042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D73DB9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D73DB9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3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0512C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752372" w:rsidRPr="00752372" w:rsidTr="00FA5E6F">
        <w:trPr>
          <w:trHeight w:val="41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4E5" w:rsidRPr="00082842" w:rsidRDefault="002224E5" w:rsidP="002224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31CFB" w:rsidRPr="00082842" w:rsidRDefault="00431CFB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5.2. Дидактична карта навчальної дисципліни</w:t>
      </w:r>
    </w:p>
    <w:p w:rsidR="002224E5" w:rsidRPr="00082842" w:rsidRDefault="002224E5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142"/>
        <w:gridCol w:w="567"/>
        <w:gridCol w:w="567"/>
        <w:gridCol w:w="567"/>
        <w:gridCol w:w="567"/>
        <w:gridCol w:w="567"/>
        <w:gridCol w:w="142"/>
        <w:gridCol w:w="121"/>
        <w:gridCol w:w="400"/>
        <w:gridCol w:w="46"/>
        <w:gridCol w:w="425"/>
        <w:gridCol w:w="142"/>
        <w:gridCol w:w="425"/>
        <w:gridCol w:w="992"/>
      </w:tblGrid>
      <w:tr w:rsidR="00176F95" w:rsidRPr="00BB4075" w:rsidTr="00073F62">
        <w:tc>
          <w:tcPr>
            <w:tcW w:w="2977" w:type="dxa"/>
            <w:vMerge w:val="restart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</w:t>
            </w:r>
          </w:p>
        </w:tc>
        <w:tc>
          <w:tcPr>
            <w:tcW w:w="6237" w:type="dxa"/>
            <w:gridSpan w:val="15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176F95" w:rsidRPr="00BB4075" w:rsidTr="00073F62">
        <w:tc>
          <w:tcPr>
            <w:tcW w:w="2977" w:type="dxa"/>
            <w:vMerge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176F95" w:rsidRPr="00BB4075" w:rsidTr="00073F62">
        <w:tc>
          <w:tcPr>
            <w:tcW w:w="2977" w:type="dxa"/>
            <w:vMerge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Усьо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830" w:type="dxa"/>
            <w:gridSpan w:val="3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Усьо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</w:p>
        </w:tc>
        <w:tc>
          <w:tcPr>
            <w:tcW w:w="2430" w:type="dxa"/>
            <w:gridSpan w:val="6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176F95" w:rsidRPr="00BB4075" w:rsidTr="00073F62">
        <w:tc>
          <w:tcPr>
            <w:tcW w:w="2977" w:type="dxa"/>
            <w:vMerge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  <w:gridSpan w:val="3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" w:type="dxa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6F95" w:rsidRPr="00BB4075" w:rsidTr="00073F62">
        <w:tc>
          <w:tcPr>
            <w:tcW w:w="9214" w:type="dxa"/>
            <w:gridSpan w:val="16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 модуль 1.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Екстремальні задачі математичного програмування</w:t>
            </w: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D8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Типові задачі оптимізації: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ізопериметричні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задачі, задача про раціон, транспортна задача,</w:t>
            </w:r>
            <w:r w:rsidR="00D81663">
              <w:rPr>
                <w:rFonts w:ascii="Times New Roman" w:hAnsi="Times New Roman" w:cs="Times New Roman"/>
                <w:sz w:val="28"/>
                <w:szCs w:val="28"/>
              </w:rPr>
              <w:t xml:space="preserve"> задачі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брахистохрону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та оптимальну швидкодію. Структур</w:t>
            </w:r>
            <w:r w:rsidR="00D81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курсу, його роль і застосування</w:t>
            </w:r>
            <w:r w:rsidR="00D81663">
              <w:rPr>
                <w:rFonts w:ascii="Times New Roman" w:hAnsi="Times New Roman" w:cs="Times New Roman"/>
                <w:sz w:val="28"/>
                <w:szCs w:val="28"/>
              </w:rPr>
              <w:t xml:space="preserve"> у системі математичних </w:t>
            </w:r>
            <w:proofErr w:type="spellStart"/>
            <w:r w:rsidR="00D81663">
              <w:rPr>
                <w:rFonts w:ascii="Times New Roman" w:hAnsi="Times New Roman" w:cs="Times New Roman"/>
                <w:sz w:val="28"/>
                <w:szCs w:val="28"/>
              </w:rPr>
              <w:t>дсциплін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2B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E0538C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Мінімізація функцій однієї і багатьох змінних. Необхідні і достатні умови.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2B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E0538C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70512C" w:rsidP="00705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C5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Гладкі задачі на умовний мінімум. Метод множників Лагранжа і виключення. Випадки обмежень з рівностями і нерівностями.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0E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81663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70512C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Елементи опуклого аналізу. Опуклі множини і функції. </w:t>
            </w:r>
          </w:p>
        </w:tc>
        <w:tc>
          <w:tcPr>
            <w:tcW w:w="567" w:type="dxa"/>
            <w:shd w:val="clear" w:color="auto" w:fill="auto"/>
          </w:tcPr>
          <w:p w:rsidR="00176F95" w:rsidRPr="00C8495C" w:rsidRDefault="00812B52" w:rsidP="002B2F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2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E0538C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70512C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D8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5.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D8166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опуклого програмування. Теорема Куна-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Таккера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. Лінійне програмування: теорема існування і теореми двоїстості. Симплекс-метод</w:t>
            </w:r>
            <w:r w:rsidR="00D81663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розв’язування  задач лінійного програмування</w:t>
            </w:r>
          </w:p>
        </w:tc>
        <w:tc>
          <w:tcPr>
            <w:tcW w:w="567" w:type="dxa"/>
            <w:shd w:val="clear" w:color="auto" w:fill="auto"/>
          </w:tcPr>
          <w:p w:rsidR="00176F95" w:rsidRPr="00C8495C" w:rsidRDefault="00812B52" w:rsidP="000E75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2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E0538C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812B52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Разом за змістовим модулем 1</w:t>
            </w:r>
          </w:p>
        </w:tc>
        <w:tc>
          <w:tcPr>
            <w:tcW w:w="567" w:type="dxa"/>
            <w:shd w:val="clear" w:color="auto" w:fill="auto"/>
          </w:tcPr>
          <w:p w:rsidR="00176F95" w:rsidRPr="00812B52" w:rsidRDefault="00812B52" w:rsidP="00897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812B52" w:rsidRDefault="00176F95" w:rsidP="00273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3130"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76F95" w:rsidRPr="00812B52" w:rsidRDefault="00176F95" w:rsidP="000E7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7525"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76F95" w:rsidRPr="00812B52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812B52" w:rsidRDefault="00812B52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9214" w:type="dxa"/>
            <w:gridSpan w:val="16"/>
            <w:shd w:val="clear" w:color="auto" w:fill="auto"/>
          </w:tcPr>
          <w:p w:rsidR="00176F95" w:rsidRPr="00176F95" w:rsidRDefault="00176F95" w:rsidP="000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 модуль 2.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Класичне варіаційне числення та методи оптимізації</w:t>
            </w:r>
          </w:p>
        </w:tc>
      </w:tr>
      <w:tr w:rsidR="00176F95" w:rsidRPr="00BB4075" w:rsidTr="00073F62">
        <w:trPr>
          <w:trHeight w:val="966"/>
        </w:trPr>
        <w:tc>
          <w:tcPr>
            <w:tcW w:w="2977" w:type="dxa"/>
            <w:shd w:val="clear" w:color="auto" w:fill="auto"/>
          </w:tcPr>
          <w:p w:rsidR="00176F95" w:rsidRPr="00176F95" w:rsidRDefault="00176F95" w:rsidP="00D8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Функціонали на нормованому просторі. Поняття, умови мінімуму, </w:t>
            </w:r>
            <w:r w:rsidR="00D81663">
              <w:rPr>
                <w:rFonts w:ascii="Times New Roman" w:hAnsi="Times New Roman" w:cs="Times New Roman"/>
                <w:sz w:val="28"/>
                <w:szCs w:val="28"/>
              </w:rPr>
              <w:t xml:space="preserve">першу і другу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варіації. Задача </w:t>
            </w:r>
            <w:r w:rsidR="00D81663">
              <w:rPr>
                <w:rFonts w:ascii="Times New Roman" w:hAnsi="Times New Roman" w:cs="Times New Roman"/>
                <w:sz w:val="28"/>
                <w:szCs w:val="28"/>
              </w:rPr>
              <w:t xml:space="preserve"> Лагранжа</w:t>
            </w:r>
            <w:r w:rsidR="00897E4E">
              <w:rPr>
                <w:rFonts w:ascii="Times New Roman" w:hAnsi="Times New Roman" w:cs="Times New Roman"/>
                <w:sz w:val="28"/>
                <w:szCs w:val="28"/>
              </w:rPr>
              <w:t xml:space="preserve"> на множині з закріпленими кінцями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Рівняння Ейлера</w:t>
            </w:r>
            <w:r w:rsidR="00D81663">
              <w:rPr>
                <w:rFonts w:ascii="Times New Roman" w:hAnsi="Times New Roman" w:cs="Times New Roman"/>
                <w:sz w:val="28"/>
                <w:szCs w:val="28"/>
              </w:rPr>
              <w:t>- необхідна умова екстремуму функціонала.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812B52" w:rsidP="000E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41B8A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41B8A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D81663" w:rsidRDefault="00176F95" w:rsidP="00D8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Теореми про необхідні і достатні умови </w:t>
            </w:r>
            <w:r w:rsidR="00D81663">
              <w:rPr>
                <w:rFonts w:ascii="Times New Roman" w:hAnsi="Times New Roman" w:cs="Times New Roman"/>
                <w:sz w:val="28"/>
                <w:szCs w:val="28"/>
              </w:rPr>
              <w:t>екстремуму</w:t>
            </w:r>
          </w:p>
          <w:p w:rsidR="00176F95" w:rsidRPr="00176F95" w:rsidRDefault="00D81663" w:rsidP="00D8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функціонала</w:t>
            </w:r>
            <w:r w:rsidR="00176F95"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812B52" w:rsidP="002B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41B8A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41B8A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Ізопериметрична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задача. Метод множників Лагранжа.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812B52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41B8A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9.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Задачі про дифракцію світла і профіль пружної балки. Задачі для функціоналів, що залежать від багатьох змінних, старших похідних і частинних похідних.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812B52" w:rsidP="002B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41B8A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81663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C8495C">
        <w:trPr>
          <w:trHeight w:val="1894"/>
        </w:trPr>
        <w:tc>
          <w:tcPr>
            <w:tcW w:w="297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Задачі з рухомими межами, умови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трансверсальності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812B52" w:rsidP="002B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41B8A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41B8A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Ламані екстремалі, умови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Вейєрштрасса-Ердмана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812B52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41B8A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основних задач оптимального керування. Принцип максимуму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Понтрягіна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для задачі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Майєра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Больца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. Приклади: задача про м'яку посадку на Місяць, навігаційна задача керування кораблем, виведення супутника на кругову орбіту Землі.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812B52" w:rsidP="00C6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D41B8A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0E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32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Динамічне програмування. Задача про розподіл ресурсів. Рівняння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Белмана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для задачі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Майєра</w:t>
            </w:r>
            <w:proofErr w:type="spellEnd"/>
            <w:r w:rsidR="00203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Критерії 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оптимальності, розв’язк</w:t>
            </w:r>
            <w:r w:rsidR="00D816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 задач Лагранжа,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Больца</w:t>
            </w:r>
            <w:proofErr w:type="spellEnd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25F98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812B52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176F95" w:rsidRDefault="00812B52" w:rsidP="0081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c>
          <w:tcPr>
            <w:tcW w:w="297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sz w:val="28"/>
                <w:szCs w:val="28"/>
              </w:rPr>
              <w:t>Разом за змістовим модулем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812B52" w:rsidRDefault="00812B52" w:rsidP="000A5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176F95" w:rsidRPr="00812B52" w:rsidRDefault="00D41B8A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76F95" w:rsidRPr="00812B52" w:rsidRDefault="00897E4E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76F95" w:rsidRPr="00812B52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812B52" w:rsidRDefault="00176F95" w:rsidP="00812B52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2B52"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rPr>
          <w:trHeight w:val="249"/>
        </w:trPr>
        <w:tc>
          <w:tcPr>
            <w:tcW w:w="2977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9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812B52" w:rsidRDefault="00812B52" w:rsidP="00897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176F95" w:rsidRPr="00812B52" w:rsidRDefault="000A5C7C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176F95" w:rsidRPr="00812B52" w:rsidRDefault="00176F95" w:rsidP="000A5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A5C7C"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76F95" w:rsidRPr="00812B52" w:rsidRDefault="00176F95" w:rsidP="0007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F95" w:rsidRPr="00812B52" w:rsidRDefault="00812B52" w:rsidP="00812B52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5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6F95" w:rsidRPr="00176F95" w:rsidRDefault="00176F95" w:rsidP="0007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5" w:rsidRPr="00BB4075" w:rsidTr="00073F62">
        <w:trPr>
          <w:trHeight w:val="79"/>
        </w:trPr>
        <w:tc>
          <w:tcPr>
            <w:tcW w:w="9214" w:type="dxa"/>
            <w:gridSpan w:val="16"/>
            <w:shd w:val="clear" w:color="auto" w:fill="auto"/>
          </w:tcPr>
          <w:p w:rsidR="00176F95" w:rsidRPr="00BB4075" w:rsidRDefault="00176F95" w:rsidP="00073F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F124AA" w:rsidRPr="0075237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752372" w:rsidRPr="0002218A" w:rsidRDefault="00752372" w:rsidP="0075237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8A">
        <w:rPr>
          <w:rFonts w:ascii="Times New Roman" w:hAnsi="Times New Roman" w:cs="Times New Roman"/>
          <w:b/>
          <w:sz w:val="24"/>
          <w:szCs w:val="24"/>
        </w:rPr>
        <w:t>5.</w:t>
      </w:r>
      <w:r w:rsidR="0002218A" w:rsidRPr="0002218A">
        <w:rPr>
          <w:rFonts w:ascii="Times New Roman" w:hAnsi="Times New Roman" w:cs="Times New Roman"/>
          <w:b/>
          <w:sz w:val="24"/>
          <w:szCs w:val="24"/>
        </w:rPr>
        <w:t>3.</w:t>
      </w:r>
      <w:r w:rsidRPr="0002218A">
        <w:rPr>
          <w:rFonts w:ascii="Times New Roman" w:hAnsi="Times New Roman" w:cs="Times New Roman"/>
          <w:b/>
          <w:sz w:val="24"/>
          <w:szCs w:val="24"/>
        </w:rPr>
        <w:t xml:space="preserve"> Теми </w:t>
      </w:r>
      <w:r w:rsidR="00A03737">
        <w:rPr>
          <w:rFonts w:ascii="Times New Roman" w:hAnsi="Times New Roman" w:cs="Times New Roman"/>
          <w:b/>
          <w:sz w:val="24"/>
          <w:szCs w:val="24"/>
        </w:rPr>
        <w:t>практич</w:t>
      </w:r>
      <w:r w:rsidRPr="0002218A">
        <w:rPr>
          <w:rFonts w:ascii="Times New Roman" w:hAnsi="Times New Roman" w:cs="Times New Roman"/>
          <w:b/>
          <w:sz w:val="24"/>
          <w:szCs w:val="24"/>
        </w:rPr>
        <w:t>них занять</w:t>
      </w:r>
    </w:p>
    <w:tbl>
      <w:tblPr>
        <w:tblW w:w="7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846535" w:rsidRPr="00752372" w:rsidTr="000E4F2C">
        <w:tc>
          <w:tcPr>
            <w:tcW w:w="709" w:type="dxa"/>
            <w:shd w:val="clear" w:color="auto" w:fill="auto"/>
          </w:tcPr>
          <w:p w:rsidR="00846535" w:rsidRPr="00752372" w:rsidRDefault="00846535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846535" w:rsidRPr="009D1DD6" w:rsidRDefault="00846535" w:rsidP="00C81CF0">
            <w:pPr>
              <w:rPr>
                <w:rFonts w:ascii="Times New Roman" w:hAnsi="Times New Roman" w:cs="Times New Roman"/>
                <w:sz w:val="28"/>
              </w:rPr>
            </w:pPr>
            <w:r w:rsidRPr="009D1DD6">
              <w:rPr>
                <w:rFonts w:ascii="Times New Roman" w:hAnsi="Times New Roman" w:cs="Times New Roman"/>
                <w:sz w:val="28"/>
              </w:rPr>
              <w:t>Екстремум</w:t>
            </w:r>
            <w:r w:rsidR="00325F98">
              <w:rPr>
                <w:rFonts w:ascii="Times New Roman" w:hAnsi="Times New Roman" w:cs="Times New Roman"/>
                <w:sz w:val="28"/>
              </w:rPr>
              <w:t xml:space="preserve"> ( безумовний)</w:t>
            </w:r>
            <w:r w:rsidRPr="009D1DD6">
              <w:rPr>
                <w:rFonts w:ascii="Times New Roman" w:hAnsi="Times New Roman" w:cs="Times New Roman"/>
                <w:sz w:val="28"/>
              </w:rPr>
              <w:t xml:space="preserve"> функцій однієї та багатьох змінних</w:t>
            </w:r>
          </w:p>
        </w:tc>
      </w:tr>
      <w:tr w:rsidR="00846535" w:rsidRPr="00752372" w:rsidTr="000E4F2C">
        <w:tc>
          <w:tcPr>
            <w:tcW w:w="709" w:type="dxa"/>
            <w:shd w:val="clear" w:color="auto" w:fill="auto"/>
          </w:tcPr>
          <w:p w:rsidR="00846535" w:rsidRPr="00752372" w:rsidRDefault="00846535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46535" w:rsidRPr="009D1DD6" w:rsidRDefault="00511474" w:rsidP="0032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Екстремум функцій з обмеженнями</w:t>
            </w:r>
            <w:r w:rsidR="00846535" w:rsidRPr="009D1DD6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25F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6535" w:rsidRPr="009D1DD6">
              <w:rPr>
                <w:rFonts w:ascii="Times New Roman" w:hAnsi="Times New Roman" w:cs="Times New Roman"/>
                <w:sz w:val="28"/>
              </w:rPr>
              <w:t xml:space="preserve">заданими </w:t>
            </w:r>
            <w:proofErr w:type="spellStart"/>
            <w:r w:rsidR="00846535" w:rsidRPr="009D1DD6">
              <w:rPr>
                <w:rFonts w:ascii="Times New Roman" w:hAnsi="Times New Roman" w:cs="Times New Roman"/>
                <w:sz w:val="28"/>
              </w:rPr>
              <w:t>рівностями</w:t>
            </w:r>
            <w:proofErr w:type="spellEnd"/>
          </w:p>
        </w:tc>
      </w:tr>
      <w:tr w:rsidR="00846535" w:rsidRPr="00752372" w:rsidTr="000E4F2C">
        <w:tc>
          <w:tcPr>
            <w:tcW w:w="709" w:type="dxa"/>
            <w:shd w:val="clear" w:color="auto" w:fill="auto"/>
          </w:tcPr>
          <w:p w:rsidR="00846535" w:rsidRPr="00752372" w:rsidRDefault="00846535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846535" w:rsidRPr="009D1DD6" w:rsidRDefault="00846535" w:rsidP="00C81CF0">
            <w:pPr>
              <w:rPr>
                <w:rFonts w:ascii="Times New Roman" w:hAnsi="Times New Roman" w:cs="Times New Roman"/>
                <w:sz w:val="28"/>
              </w:rPr>
            </w:pPr>
            <w:r w:rsidRPr="009D1DD6">
              <w:rPr>
                <w:rFonts w:ascii="Times New Roman" w:hAnsi="Times New Roman" w:cs="Times New Roman"/>
                <w:sz w:val="28"/>
              </w:rPr>
              <w:t>Мінімізація функцій з обмеженнями, заданими нерівностями</w:t>
            </w:r>
          </w:p>
        </w:tc>
      </w:tr>
      <w:tr w:rsidR="00846535" w:rsidRPr="00752372" w:rsidTr="000E4F2C">
        <w:tc>
          <w:tcPr>
            <w:tcW w:w="709" w:type="dxa"/>
            <w:shd w:val="clear" w:color="auto" w:fill="auto"/>
          </w:tcPr>
          <w:p w:rsidR="00846535" w:rsidRDefault="00846535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846535" w:rsidRPr="009D1DD6" w:rsidRDefault="00846535" w:rsidP="00C81CF0">
            <w:pPr>
              <w:rPr>
                <w:rFonts w:ascii="Times New Roman" w:hAnsi="Times New Roman" w:cs="Times New Roman"/>
                <w:sz w:val="28"/>
              </w:rPr>
            </w:pPr>
            <w:r w:rsidRPr="009D1DD6">
              <w:rPr>
                <w:rFonts w:ascii="Times New Roman" w:hAnsi="Times New Roman" w:cs="Times New Roman"/>
                <w:sz w:val="28"/>
              </w:rPr>
              <w:t>Задачі опуклого програмування</w:t>
            </w:r>
          </w:p>
        </w:tc>
      </w:tr>
      <w:tr w:rsidR="00846535" w:rsidRPr="00752372" w:rsidTr="000E4F2C">
        <w:tc>
          <w:tcPr>
            <w:tcW w:w="709" w:type="dxa"/>
            <w:shd w:val="clear" w:color="auto" w:fill="auto"/>
          </w:tcPr>
          <w:p w:rsidR="00846535" w:rsidRDefault="00846535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846535" w:rsidRPr="009D1DD6" w:rsidRDefault="00846535" w:rsidP="00C81CF0">
            <w:pPr>
              <w:rPr>
                <w:rFonts w:ascii="Times New Roman" w:hAnsi="Times New Roman" w:cs="Times New Roman"/>
                <w:sz w:val="28"/>
              </w:rPr>
            </w:pPr>
            <w:r w:rsidRPr="009D1DD6">
              <w:rPr>
                <w:rFonts w:ascii="Times New Roman" w:hAnsi="Times New Roman" w:cs="Times New Roman"/>
                <w:sz w:val="28"/>
              </w:rPr>
              <w:t xml:space="preserve">Графічний метод </w:t>
            </w:r>
            <w:proofErr w:type="spellStart"/>
            <w:r w:rsidRPr="009D1DD6">
              <w:rPr>
                <w:rFonts w:ascii="Times New Roman" w:hAnsi="Times New Roman" w:cs="Times New Roman"/>
                <w:sz w:val="28"/>
              </w:rPr>
              <w:t>роз</w:t>
            </w:r>
            <w:r w:rsidR="00511474">
              <w:rPr>
                <w:rFonts w:ascii="Times New Roman" w:hAnsi="Times New Roman" w:cs="Times New Roman"/>
                <w:sz w:val="28"/>
              </w:rPr>
              <w:t>’</w:t>
            </w:r>
            <w:r w:rsidRPr="009D1DD6">
              <w:rPr>
                <w:rFonts w:ascii="Times New Roman" w:hAnsi="Times New Roman" w:cs="Times New Roman"/>
                <w:sz w:val="28"/>
              </w:rPr>
              <w:t>язування</w:t>
            </w:r>
            <w:proofErr w:type="spellEnd"/>
            <w:r w:rsidRPr="009D1DD6">
              <w:rPr>
                <w:rFonts w:ascii="Times New Roman" w:hAnsi="Times New Roman" w:cs="Times New Roman"/>
                <w:sz w:val="28"/>
              </w:rPr>
              <w:t xml:space="preserve"> задач лінійного програмування</w:t>
            </w:r>
          </w:p>
        </w:tc>
      </w:tr>
      <w:tr w:rsidR="00846535" w:rsidRPr="00752372" w:rsidTr="000E4F2C">
        <w:tc>
          <w:tcPr>
            <w:tcW w:w="709" w:type="dxa"/>
            <w:shd w:val="clear" w:color="auto" w:fill="auto"/>
          </w:tcPr>
          <w:p w:rsidR="00846535" w:rsidRDefault="00846535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846535" w:rsidRPr="009D1DD6" w:rsidRDefault="00511474" w:rsidP="00C81C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Симплекс-метод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роз’</w:t>
            </w:r>
            <w:r w:rsidR="00846535" w:rsidRPr="009D1DD6">
              <w:rPr>
                <w:rFonts w:ascii="Times New Roman" w:hAnsi="Times New Roman" w:cs="Times New Roman"/>
                <w:sz w:val="28"/>
              </w:rPr>
              <w:t>язування</w:t>
            </w:r>
            <w:proofErr w:type="spellEnd"/>
            <w:r w:rsidR="00846535" w:rsidRPr="009D1DD6">
              <w:rPr>
                <w:rFonts w:ascii="Times New Roman" w:hAnsi="Times New Roman" w:cs="Times New Roman"/>
                <w:sz w:val="28"/>
              </w:rPr>
              <w:t xml:space="preserve"> задач лінійного програмування</w:t>
            </w:r>
          </w:p>
        </w:tc>
      </w:tr>
      <w:tr w:rsidR="00846535" w:rsidRPr="00752372" w:rsidTr="000E4F2C">
        <w:tc>
          <w:tcPr>
            <w:tcW w:w="709" w:type="dxa"/>
            <w:shd w:val="clear" w:color="auto" w:fill="auto"/>
          </w:tcPr>
          <w:p w:rsidR="00846535" w:rsidRDefault="00846535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846535" w:rsidRPr="009D1DD6" w:rsidRDefault="00846535" w:rsidP="00C81CF0">
            <w:pPr>
              <w:rPr>
                <w:rFonts w:ascii="Times New Roman" w:hAnsi="Times New Roman" w:cs="Times New Roman"/>
                <w:sz w:val="28"/>
              </w:rPr>
            </w:pPr>
            <w:r w:rsidRPr="009D1DD6">
              <w:rPr>
                <w:rFonts w:ascii="Times New Roman" w:hAnsi="Times New Roman" w:cs="Times New Roman"/>
                <w:sz w:val="28"/>
              </w:rPr>
              <w:t>Найпростіша задача варіаційного числення. Необхідні та достатні умови</w:t>
            </w:r>
            <w:r w:rsidR="009D1DD6" w:rsidRPr="009D1DD6">
              <w:rPr>
                <w:rFonts w:ascii="Times New Roman" w:hAnsi="Times New Roman" w:cs="Times New Roman"/>
                <w:sz w:val="28"/>
              </w:rPr>
              <w:t xml:space="preserve"> слабкого та сильного екстремуму функціонала</w:t>
            </w:r>
            <w:r w:rsidR="00325F98">
              <w:rPr>
                <w:rFonts w:ascii="Times New Roman" w:hAnsi="Times New Roman" w:cs="Times New Roman"/>
                <w:sz w:val="28"/>
              </w:rPr>
              <w:t xml:space="preserve"> типу інтеграла</w:t>
            </w:r>
          </w:p>
        </w:tc>
      </w:tr>
      <w:tr w:rsidR="009D1DD6" w:rsidRPr="00752372" w:rsidTr="000E4F2C">
        <w:tc>
          <w:tcPr>
            <w:tcW w:w="709" w:type="dxa"/>
            <w:shd w:val="clear" w:color="auto" w:fill="auto"/>
          </w:tcPr>
          <w:p w:rsidR="009D1DD6" w:rsidRDefault="009D1DD6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9D1DD6" w:rsidRPr="009D1DD6" w:rsidRDefault="009D1DD6" w:rsidP="00C112A9">
            <w:pPr>
              <w:rPr>
                <w:rFonts w:ascii="Times New Roman" w:hAnsi="Times New Roman" w:cs="Times New Roman"/>
                <w:sz w:val="28"/>
              </w:rPr>
            </w:pPr>
            <w:r w:rsidRPr="009D1DD6">
              <w:rPr>
                <w:rFonts w:ascii="Times New Roman" w:hAnsi="Times New Roman" w:cs="Times New Roman"/>
                <w:sz w:val="28"/>
              </w:rPr>
              <w:t xml:space="preserve"> Узагальнення найпростішої варіаційної задачі</w:t>
            </w:r>
          </w:p>
        </w:tc>
      </w:tr>
      <w:tr w:rsidR="009D1DD6" w:rsidRPr="00752372" w:rsidTr="000E4F2C">
        <w:tc>
          <w:tcPr>
            <w:tcW w:w="709" w:type="dxa"/>
            <w:shd w:val="clear" w:color="auto" w:fill="auto"/>
          </w:tcPr>
          <w:p w:rsidR="009D1DD6" w:rsidRDefault="009D1DD6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9D1DD6" w:rsidRPr="009D1DD6" w:rsidRDefault="009D1DD6" w:rsidP="00C112A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1DD6">
              <w:rPr>
                <w:rFonts w:ascii="Times New Roman" w:hAnsi="Times New Roman" w:cs="Times New Roman"/>
                <w:sz w:val="28"/>
              </w:rPr>
              <w:t>Ізопериметричні</w:t>
            </w:r>
            <w:proofErr w:type="spellEnd"/>
            <w:r w:rsidRPr="009D1DD6">
              <w:rPr>
                <w:rFonts w:ascii="Times New Roman" w:hAnsi="Times New Roman" w:cs="Times New Roman"/>
                <w:sz w:val="28"/>
              </w:rPr>
              <w:t xml:space="preserve"> задачі</w:t>
            </w:r>
          </w:p>
        </w:tc>
      </w:tr>
      <w:tr w:rsidR="009D1DD6" w:rsidRPr="00752372" w:rsidTr="000E4F2C">
        <w:tc>
          <w:tcPr>
            <w:tcW w:w="709" w:type="dxa"/>
            <w:shd w:val="clear" w:color="auto" w:fill="auto"/>
          </w:tcPr>
          <w:p w:rsidR="009D1DD6" w:rsidRDefault="009D1DD6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9D1DD6" w:rsidRPr="009D1DD6" w:rsidRDefault="009D1DD6" w:rsidP="00C112A9">
            <w:pPr>
              <w:rPr>
                <w:rFonts w:ascii="Times New Roman" w:hAnsi="Times New Roman" w:cs="Times New Roman"/>
                <w:sz w:val="28"/>
              </w:rPr>
            </w:pPr>
            <w:r w:rsidRPr="009D1DD6">
              <w:rPr>
                <w:rFonts w:ascii="Times New Roman" w:hAnsi="Times New Roman" w:cs="Times New Roman"/>
                <w:sz w:val="28"/>
              </w:rPr>
              <w:t>Варіаційні задачі з рухомими межами</w:t>
            </w:r>
          </w:p>
        </w:tc>
      </w:tr>
      <w:tr w:rsidR="009D1DD6" w:rsidRPr="00752372" w:rsidTr="000E4F2C">
        <w:tc>
          <w:tcPr>
            <w:tcW w:w="709" w:type="dxa"/>
            <w:shd w:val="clear" w:color="auto" w:fill="auto"/>
          </w:tcPr>
          <w:p w:rsidR="009D1DD6" w:rsidRDefault="009D1DD6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9D1DD6" w:rsidRPr="009D1DD6" w:rsidRDefault="009D1DD6" w:rsidP="00C112A9">
            <w:pPr>
              <w:rPr>
                <w:rFonts w:ascii="Times New Roman" w:hAnsi="Times New Roman" w:cs="Times New Roman"/>
                <w:sz w:val="28"/>
              </w:rPr>
            </w:pPr>
            <w:r w:rsidRPr="009D1DD6">
              <w:rPr>
                <w:rFonts w:ascii="Times New Roman" w:hAnsi="Times New Roman" w:cs="Times New Roman"/>
                <w:sz w:val="28"/>
              </w:rPr>
              <w:t xml:space="preserve">Ламані екстремалі. Умови </w:t>
            </w:r>
            <w:proofErr w:type="spellStart"/>
            <w:r w:rsidRPr="009D1DD6">
              <w:rPr>
                <w:rFonts w:ascii="Times New Roman" w:hAnsi="Times New Roman" w:cs="Times New Roman"/>
                <w:sz w:val="28"/>
              </w:rPr>
              <w:t>Вейєрштраса-Ердмана</w:t>
            </w:r>
            <w:proofErr w:type="spellEnd"/>
          </w:p>
        </w:tc>
      </w:tr>
      <w:tr w:rsidR="009D1DD6" w:rsidRPr="00752372" w:rsidTr="000E4F2C">
        <w:tc>
          <w:tcPr>
            <w:tcW w:w="709" w:type="dxa"/>
            <w:shd w:val="clear" w:color="auto" w:fill="auto"/>
          </w:tcPr>
          <w:p w:rsidR="009D1DD6" w:rsidRDefault="009D1DD6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9D1DD6" w:rsidRPr="009D1DD6" w:rsidRDefault="009D1DD6" w:rsidP="00C112A9">
            <w:pPr>
              <w:rPr>
                <w:rFonts w:ascii="Times New Roman" w:hAnsi="Times New Roman" w:cs="Times New Roman"/>
                <w:sz w:val="28"/>
              </w:rPr>
            </w:pPr>
            <w:r w:rsidRPr="009D1DD6">
              <w:rPr>
                <w:rFonts w:ascii="Times New Roman" w:hAnsi="Times New Roman" w:cs="Times New Roman"/>
                <w:sz w:val="28"/>
              </w:rPr>
              <w:t>Задача Лагранжа й оптимальне керування</w:t>
            </w:r>
          </w:p>
        </w:tc>
      </w:tr>
      <w:tr w:rsidR="009D1DD6" w:rsidRPr="00752372" w:rsidTr="000E4F2C">
        <w:tc>
          <w:tcPr>
            <w:tcW w:w="709" w:type="dxa"/>
            <w:shd w:val="clear" w:color="auto" w:fill="auto"/>
          </w:tcPr>
          <w:p w:rsidR="009D1DD6" w:rsidRDefault="009D1DD6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87" w:type="dxa"/>
            <w:shd w:val="clear" w:color="auto" w:fill="auto"/>
          </w:tcPr>
          <w:p w:rsidR="009D1DD6" w:rsidRPr="009D1DD6" w:rsidRDefault="009D1DD6" w:rsidP="00C112A9">
            <w:pPr>
              <w:rPr>
                <w:rFonts w:ascii="Times New Roman" w:hAnsi="Times New Roman" w:cs="Times New Roman"/>
                <w:sz w:val="28"/>
              </w:rPr>
            </w:pPr>
            <w:r w:rsidRPr="009D1DD6">
              <w:rPr>
                <w:rFonts w:ascii="Times New Roman" w:hAnsi="Times New Roman" w:cs="Times New Roman"/>
                <w:sz w:val="28"/>
              </w:rPr>
              <w:t xml:space="preserve">Принцип максимуму </w:t>
            </w:r>
            <w:proofErr w:type="spellStart"/>
            <w:r w:rsidRPr="009D1DD6">
              <w:rPr>
                <w:rFonts w:ascii="Times New Roman" w:hAnsi="Times New Roman" w:cs="Times New Roman"/>
                <w:sz w:val="28"/>
              </w:rPr>
              <w:t>Понтрягіна</w:t>
            </w:r>
            <w:proofErr w:type="spellEnd"/>
          </w:p>
        </w:tc>
      </w:tr>
      <w:tr w:rsidR="00511474" w:rsidRPr="00752372" w:rsidTr="00511474">
        <w:trPr>
          <w:trHeight w:val="514"/>
        </w:trPr>
        <w:tc>
          <w:tcPr>
            <w:tcW w:w="709" w:type="dxa"/>
            <w:shd w:val="clear" w:color="auto" w:fill="auto"/>
          </w:tcPr>
          <w:p w:rsidR="00511474" w:rsidRDefault="00511474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511474" w:rsidRPr="009D1DD6" w:rsidRDefault="00511474" w:rsidP="00C112A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D1DD6">
              <w:rPr>
                <w:rFonts w:ascii="Times New Roman" w:hAnsi="Times New Roman" w:cs="Times New Roman"/>
                <w:sz w:val="28"/>
              </w:rPr>
              <w:t>Метод динамічного програмування</w:t>
            </w:r>
          </w:p>
        </w:tc>
      </w:tr>
    </w:tbl>
    <w:p w:rsidR="00752372" w:rsidRDefault="00752372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E4F2C" w:rsidRPr="000E4F2C" w:rsidRDefault="000E4F2C" w:rsidP="000E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2C">
        <w:rPr>
          <w:rFonts w:ascii="Times New Roman" w:hAnsi="Times New Roman" w:cs="Times New Roman"/>
          <w:b/>
          <w:sz w:val="24"/>
          <w:szCs w:val="24"/>
        </w:rPr>
        <w:t>5.4. Перелік питань для самостійної роботи</w:t>
      </w:r>
    </w:p>
    <w:p w:rsidR="000E4F2C" w:rsidRPr="000E4F2C" w:rsidRDefault="000E4F2C" w:rsidP="000E4F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924"/>
        <w:gridCol w:w="1484"/>
        <w:gridCol w:w="1453"/>
      </w:tblGrid>
      <w:tr w:rsidR="00072FFE" w:rsidRPr="004A20B9" w:rsidTr="00072FFE"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9F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Екстремум функції однієї змінної та безумовний екстремум функції багатьох змінних.</w:t>
            </w:r>
          </w:p>
        </w:tc>
        <w:tc>
          <w:tcPr>
            <w:tcW w:w="1526" w:type="dxa"/>
            <w:shd w:val="clear" w:color="auto" w:fill="auto"/>
          </w:tcPr>
          <w:p w:rsidR="00072FFE" w:rsidRPr="00FD5565" w:rsidRDefault="00325F98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072FFE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FE" w:rsidRPr="004A20B9" w:rsidTr="00072FFE"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9F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Задачі з рівностями. Метод виключення, метод множників Лагранжа.</w:t>
            </w:r>
          </w:p>
        </w:tc>
        <w:tc>
          <w:tcPr>
            <w:tcW w:w="1526" w:type="dxa"/>
            <w:shd w:val="clear" w:color="auto" w:fill="auto"/>
          </w:tcPr>
          <w:p w:rsidR="00072FFE" w:rsidRDefault="00325F98" w:rsidP="009F6F00">
            <w:pPr>
              <w:spacing w:after="0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072FFE" w:rsidRDefault="00072FFE" w:rsidP="009F6F00">
            <w:pPr>
              <w:spacing w:after="0"/>
              <w:jc w:val="center"/>
            </w:pPr>
          </w:p>
        </w:tc>
      </w:tr>
      <w:tr w:rsidR="00072FFE" w:rsidRPr="004A20B9" w:rsidTr="00072FFE"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9F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Задачі з нерівностями. Метод множників Лагранжа.</w:t>
            </w:r>
          </w:p>
        </w:tc>
        <w:tc>
          <w:tcPr>
            <w:tcW w:w="1526" w:type="dxa"/>
            <w:shd w:val="clear" w:color="auto" w:fill="auto"/>
          </w:tcPr>
          <w:p w:rsidR="00072FFE" w:rsidRDefault="00325F98" w:rsidP="009F6F00">
            <w:pPr>
              <w:spacing w:after="0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072FFE" w:rsidRDefault="00072FFE" w:rsidP="009F6F00">
            <w:pPr>
              <w:spacing w:after="0"/>
              <w:jc w:val="center"/>
            </w:pPr>
          </w:p>
        </w:tc>
      </w:tr>
      <w:tr w:rsidR="00072FFE" w:rsidRPr="004A20B9" w:rsidTr="00072FFE"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9F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Опуклі множини і функції.</w:t>
            </w:r>
          </w:p>
        </w:tc>
        <w:tc>
          <w:tcPr>
            <w:tcW w:w="1526" w:type="dxa"/>
            <w:shd w:val="clear" w:color="auto" w:fill="auto"/>
          </w:tcPr>
          <w:p w:rsidR="00072FFE" w:rsidRDefault="00325F98" w:rsidP="009F6F00">
            <w:pPr>
              <w:spacing w:after="0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072FFE" w:rsidRDefault="00072FFE" w:rsidP="009F6F00">
            <w:pPr>
              <w:spacing w:after="0"/>
              <w:jc w:val="center"/>
            </w:pPr>
          </w:p>
        </w:tc>
      </w:tr>
      <w:tr w:rsidR="00072FFE" w:rsidRPr="004A20B9" w:rsidTr="00072FFE">
        <w:trPr>
          <w:trHeight w:val="604"/>
        </w:trPr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396A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 xml:space="preserve">Графічний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симплекс </w:t>
            </w: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розв’язування задач лінійного програмування для двох і багатьох змінних.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072FFE" w:rsidRDefault="00325F98" w:rsidP="00325F98">
            <w:pPr>
              <w:spacing w:after="0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072FFE" w:rsidRDefault="00072FFE" w:rsidP="009F6F00">
            <w:pPr>
              <w:spacing w:after="0"/>
              <w:jc w:val="center"/>
            </w:pPr>
          </w:p>
        </w:tc>
      </w:tr>
      <w:tr w:rsidR="00072FFE" w:rsidRPr="004A20B9" w:rsidTr="00072FFE"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9F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Необхідні і достатні умови екстремуму задачі Лагранжа для функціоналів.</w:t>
            </w:r>
          </w:p>
        </w:tc>
        <w:tc>
          <w:tcPr>
            <w:tcW w:w="1526" w:type="dxa"/>
            <w:shd w:val="clear" w:color="auto" w:fill="auto"/>
          </w:tcPr>
          <w:p w:rsidR="00072FFE" w:rsidRDefault="00325F98" w:rsidP="009F6F00">
            <w:pPr>
              <w:spacing w:after="0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072FFE" w:rsidRDefault="00072FFE" w:rsidP="009F6F00">
            <w:pPr>
              <w:spacing w:after="0"/>
              <w:jc w:val="center"/>
            </w:pPr>
          </w:p>
        </w:tc>
      </w:tr>
      <w:tr w:rsidR="00072FFE" w:rsidRPr="004A20B9" w:rsidTr="00072FFE"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9F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Задачі для функціоналів, що залежать від багатьох змінних, старших похідних і частинних похідних.</w:t>
            </w:r>
          </w:p>
        </w:tc>
        <w:tc>
          <w:tcPr>
            <w:tcW w:w="1526" w:type="dxa"/>
            <w:shd w:val="clear" w:color="auto" w:fill="auto"/>
          </w:tcPr>
          <w:p w:rsidR="00072FFE" w:rsidRDefault="00325F98" w:rsidP="009F6F00">
            <w:pPr>
              <w:spacing w:after="0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072FFE" w:rsidRDefault="00072FFE" w:rsidP="009F6F00">
            <w:pPr>
              <w:spacing w:after="0"/>
              <w:jc w:val="center"/>
            </w:pPr>
          </w:p>
        </w:tc>
      </w:tr>
      <w:tr w:rsidR="00072FFE" w:rsidRPr="004A20B9" w:rsidTr="00072FFE"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9F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 xml:space="preserve">Задачі з рухомими межами, умови </w:t>
            </w:r>
            <w:proofErr w:type="spellStart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трансверсальності</w:t>
            </w:r>
            <w:proofErr w:type="spellEnd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072FFE" w:rsidRDefault="00325F98" w:rsidP="009F6F00">
            <w:pPr>
              <w:spacing w:after="0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072FFE" w:rsidRDefault="00072FFE" w:rsidP="009F6F00">
            <w:pPr>
              <w:spacing w:after="0"/>
              <w:jc w:val="center"/>
            </w:pPr>
          </w:p>
        </w:tc>
      </w:tr>
      <w:tr w:rsidR="00072FFE" w:rsidRPr="004A20B9" w:rsidTr="00072FFE"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9F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 xml:space="preserve">Ламані екстремалі, умови </w:t>
            </w:r>
            <w:proofErr w:type="spellStart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Вейєрштрасса-Ердмана</w:t>
            </w:r>
            <w:proofErr w:type="spellEnd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072FFE" w:rsidRDefault="00325F98" w:rsidP="0020328B">
            <w:pPr>
              <w:spacing w:after="0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072FFE" w:rsidRDefault="00072FFE" w:rsidP="002032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FE" w:rsidRPr="004A20B9" w:rsidTr="00072FFE">
        <w:trPr>
          <w:trHeight w:val="591"/>
        </w:trPr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9F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Задачі Лагранжа і оптимальне керування. Метод множників Лагранжа.</w:t>
            </w:r>
          </w:p>
        </w:tc>
        <w:tc>
          <w:tcPr>
            <w:tcW w:w="1526" w:type="dxa"/>
            <w:shd w:val="clear" w:color="auto" w:fill="auto"/>
          </w:tcPr>
          <w:p w:rsidR="00072FFE" w:rsidRDefault="00325F98" w:rsidP="0020328B">
            <w:pPr>
              <w:spacing w:after="0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072FFE" w:rsidRDefault="00072FFE" w:rsidP="0020328B">
            <w:pPr>
              <w:spacing w:after="0"/>
              <w:jc w:val="center"/>
            </w:pPr>
          </w:p>
        </w:tc>
      </w:tr>
      <w:tr w:rsidR="00072FFE" w:rsidRPr="004A20B9" w:rsidTr="00072FFE">
        <w:trPr>
          <w:trHeight w:val="571"/>
        </w:trPr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9F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 xml:space="preserve">Принцип максимуму </w:t>
            </w:r>
            <w:proofErr w:type="spellStart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Понтрягіна</w:t>
            </w:r>
            <w:proofErr w:type="spellEnd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 xml:space="preserve"> задачі </w:t>
            </w:r>
            <w:proofErr w:type="spellStart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Майєра</w:t>
            </w:r>
            <w:proofErr w:type="spellEnd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26" w:type="dxa"/>
            <w:shd w:val="clear" w:color="auto" w:fill="auto"/>
          </w:tcPr>
          <w:p w:rsidR="00072FFE" w:rsidRDefault="00325F98" w:rsidP="009F6F00">
            <w:pPr>
              <w:spacing w:after="0"/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072FFE" w:rsidRDefault="00072FFE" w:rsidP="009F6F00">
            <w:pPr>
              <w:spacing w:after="0"/>
              <w:jc w:val="center"/>
            </w:pPr>
          </w:p>
        </w:tc>
      </w:tr>
      <w:tr w:rsidR="00072FFE" w:rsidRPr="004A20B9" w:rsidTr="00072FFE">
        <w:trPr>
          <w:trHeight w:val="551"/>
        </w:trPr>
        <w:tc>
          <w:tcPr>
            <w:tcW w:w="776" w:type="dxa"/>
            <w:shd w:val="clear" w:color="auto" w:fill="auto"/>
          </w:tcPr>
          <w:p w:rsidR="00072FFE" w:rsidRPr="00FD5565" w:rsidRDefault="00072FFE" w:rsidP="009F6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54" w:type="dxa"/>
            <w:shd w:val="clear" w:color="auto" w:fill="auto"/>
          </w:tcPr>
          <w:p w:rsidR="00072FFE" w:rsidRPr="00FD5565" w:rsidRDefault="00072FFE" w:rsidP="009F6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65">
              <w:rPr>
                <w:rFonts w:ascii="Times New Roman" w:hAnsi="Times New Roman" w:cs="Times New Roman"/>
                <w:sz w:val="28"/>
                <w:szCs w:val="28"/>
              </w:rPr>
              <w:t xml:space="preserve">Метод динамічного програмування в задачах Лагранжа, </w:t>
            </w:r>
            <w:proofErr w:type="spellStart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Майєра</w:t>
            </w:r>
            <w:proofErr w:type="spellEnd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Больца</w:t>
            </w:r>
            <w:proofErr w:type="spellEnd"/>
            <w:r w:rsidRPr="00FD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072FFE" w:rsidRDefault="00325F98" w:rsidP="009F6F00">
            <w:pPr>
              <w:spacing w:after="0"/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072FFE" w:rsidRDefault="00072FFE" w:rsidP="009F6F00">
            <w:pPr>
              <w:spacing w:after="0"/>
              <w:jc w:val="center"/>
            </w:pPr>
          </w:p>
        </w:tc>
      </w:tr>
    </w:tbl>
    <w:p w:rsidR="000E4F2C" w:rsidRDefault="000E4F2C" w:rsidP="000E4F2C">
      <w:pPr>
        <w:spacing w:line="360" w:lineRule="auto"/>
        <w:jc w:val="center"/>
        <w:rPr>
          <w:sz w:val="28"/>
          <w:szCs w:val="28"/>
        </w:rPr>
      </w:pPr>
    </w:p>
    <w:p w:rsidR="000E4F2C" w:rsidRDefault="000E4F2C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C80397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</w:p>
    <w:p w:rsidR="00F124AA" w:rsidRPr="00286F9B" w:rsidRDefault="00F124AA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kern w:val="24"/>
          <w:sz w:val="28"/>
          <w:szCs w:val="28"/>
        </w:rPr>
      </w:pPr>
      <w:r w:rsidRPr="00286F9B">
        <w:rPr>
          <w:rFonts w:eastAsia="+mn-ea"/>
          <w:b/>
          <w:bCs/>
          <w:kern w:val="24"/>
          <w:sz w:val="28"/>
          <w:szCs w:val="28"/>
        </w:rPr>
        <w:t>6. Система контролю та оцінювання</w:t>
      </w:r>
    </w:p>
    <w:p w:rsidR="00985210" w:rsidRPr="004F6707" w:rsidRDefault="00985210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kern w:val="24"/>
          <w:szCs w:val="32"/>
        </w:rPr>
      </w:pPr>
    </w:p>
    <w:p w:rsidR="00985210" w:rsidRPr="004F6707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4F6707">
        <w:rPr>
          <w:rStyle w:val="FontStyle25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985210" w:rsidRPr="00C80397" w:rsidRDefault="00985210" w:rsidP="00985210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985210" w:rsidRPr="00985210" w:rsidRDefault="00985210" w:rsidP="00985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10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66"/>
        <w:gridCol w:w="2982"/>
      </w:tblGrid>
      <w:tr w:rsidR="00985210" w:rsidRPr="00985210" w:rsidTr="0015602A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985210" w:rsidRPr="00985210" w:rsidTr="0015602A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985210" w:rsidRPr="00985210" w:rsidTr="0015602A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85210" w:rsidRPr="00985210" w:rsidTr="0015602A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985210" w:rsidRPr="00985210" w:rsidTr="0015602A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85210" w:rsidRPr="00985210" w:rsidTr="0015602A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85210" w:rsidRPr="00985210" w:rsidTr="0015602A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985210" w:rsidRPr="00985210" w:rsidTr="0015602A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985210" w:rsidRPr="00985210" w:rsidTr="0015602A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  <w:r w:rsidRPr="00985210">
        <w:rPr>
          <w:rStyle w:val="FontStyle25"/>
          <w:b/>
        </w:rPr>
        <w:t>Засоби оцінювання</w:t>
      </w:r>
    </w:p>
    <w:p w:rsid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 xml:space="preserve">Засобами </w:t>
      </w:r>
      <w:r w:rsidRPr="00985210">
        <w:t>оцінювання та</w:t>
      </w:r>
      <w:r w:rsidRPr="00985210">
        <w:rPr>
          <w:b/>
        </w:rPr>
        <w:t xml:space="preserve"> </w:t>
      </w:r>
      <w:r w:rsidRPr="00985210">
        <w:rPr>
          <w:rStyle w:val="FontStyle25"/>
        </w:rPr>
        <w:t>демонстрування результатів навчання є:</w:t>
      </w:r>
    </w:p>
    <w:p w:rsidR="00DC085E" w:rsidRDefault="00DC085E" w:rsidP="001D3C5E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>к</w:t>
      </w:r>
      <w:r w:rsidRPr="00DC085E">
        <w:rPr>
          <w:szCs w:val="24"/>
          <w:lang w:val="uk-UA"/>
        </w:rPr>
        <w:t xml:space="preserve">олоквіум, який проводиться після </w:t>
      </w:r>
      <w:r>
        <w:rPr>
          <w:szCs w:val="24"/>
          <w:lang w:val="uk-UA"/>
        </w:rPr>
        <w:t>закінчення розділу</w:t>
      </w:r>
      <w:r w:rsidRPr="00DC085E">
        <w:rPr>
          <w:szCs w:val="24"/>
          <w:lang w:val="uk-UA"/>
        </w:rPr>
        <w:t xml:space="preserve"> ” </w:t>
      </w:r>
      <w:r>
        <w:rPr>
          <w:szCs w:val="24"/>
          <w:lang w:val="uk-UA"/>
        </w:rPr>
        <w:t>Варіаційне числення</w:t>
      </w:r>
      <w:r w:rsidRPr="00DC085E">
        <w:rPr>
          <w:szCs w:val="24"/>
          <w:lang w:val="uk-UA"/>
        </w:rPr>
        <w:t>”</w:t>
      </w:r>
      <w:r w:rsidR="00C86BE6">
        <w:rPr>
          <w:szCs w:val="24"/>
          <w:lang w:val="uk-UA"/>
        </w:rPr>
        <w:t>.</w:t>
      </w:r>
      <w:bookmarkStart w:id="0" w:name="_GoBack"/>
      <w:bookmarkEnd w:id="0"/>
      <w:r w:rsidR="00286F9B" w:rsidRPr="00DC085E">
        <w:rPr>
          <w:szCs w:val="24"/>
          <w:lang w:val="uk-UA"/>
        </w:rPr>
        <w:t xml:space="preserve"> </w:t>
      </w:r>
    </w:p>
    <w:p w:rsidR="00985210" w:rsidRPr="00DC085E" w:rsidRDefault="00DC085E" w:rsidP="001D3C5E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перевірка та оцінювання індивідуальних </w:t>
      </w:r>
      <w:r w:rsidR="00325F98">
        <w:rPr>
          <w:szCs w:val="24"/>
          <w:lang w:val="uk-UA"/>
        </w:rPr>
        <w:t xml:space="preserve"> домашніх самостійних робіт</w:t>
      </w:r>
      <w:r w:rsidR="00286F9B" w:rsidRPr="00DC085E">
        <w:rPr>
          <w:szCs w:val="24"/>
          <w:lang w:val="uk-UA"/>
        </w:rPr>
        <w:t xml:space="preserve"> до кожної</w:t>
      </w:r>
      <w:r w:rsidRPr="00DC085E">
        <w:rPr>
          <w:szCs w:val="24"/>
          <w:lang w:val="uk-UA"/>
        </w:rPr>
        <w:t xml:space="preserve"> </w:t>
      </w:r>
      <w:r w:rsidR="00286F9B" w:rsidRPr="00DC085E">
        <w:rPr>
          <w:szCs w:val="24"/>
          <w:lang w:val="uk-UA"/>
        </w:rPr>
        <w:t>теми</w:t>
      </w:r>
      <w:r>
        <w:rPr>
          <w:szCs w:val="24"/>
          <w:lang w:val="uk-UA"/>
        </w:rPr>
        <w:t>.</w:t>
      </w:r>
    </w:p>
    <w:p w:rsidR="00985210" w:rsidRPr="00985210" w:rsidRDefault="00985210" w:rsidP="00DC085E">
      <w:pPr>
        <w:pStyle w:val="11"/>
        <w:tabs>
          <w:tab w:val="left" w:pos="993"/>
        </w:tabs>
        <w:ind w:left="425"/>
        <w:jc w:val="both"/>
        <w:rPr>
          <w:lang w:val="uk-UA"/>
        </w:rPr>
      </w:pPr>
    </w:p>
    <w:p w:rsidR="00985210" w:rsidRPr="00985210" w:rsidRDefault="00985210" w:rsidP="00985210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10" w:rsidRPr="00985210" w:rsidRDefault="00985210" w:rsidP="00985210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85210">
        <w:rPr>
          <w:rFonts w:ascii="Times New Roman" w:hAnsi="Times New Roman" w:cs="Times New Roman"/>
          <w:b/>
          <w:sz w:val="24"/>
          <w:szCs w:val="24"/>
        </w:rPr>
        <w:t xml:space="preserve"> Форми поточного та підсумкового контролю </w:t>
      </w:r>
    </w:p>
    <w:p w:rsidR="00985210" w:rsidRDefault="00985210" w:rsidP="00985210">
      <w:pPr>
        <w:ind w:left="142" w:firstLine="567"/>
        <w:rPr>
          <w:i/>
          <w:sz w:val="24"/>
        </w:rPr>
      </w:pPr>
      <w:r w:rsidRPr="00985210">
        <w:rPr>
          <w:rFonts w:ascii="Times New Roman" w:hAnsi="Times New Roman" w:cs="Times New Roman"/>
          <w:sz w:val="24"/>
          <w:szCs w:val="24"/>
        </w:rPr>
        <w:t xml:space="preserve">Форма підсумкового контролю: </w:t>
      </w:r>
      <w:r w:rsidR="007437E9">
        <w:rPr>
          <w:rFonts w:ascii="Times New Roman" w:hAnsi="Times New Roman" w:cs="Times New Roman"/>
          <w:sz w:val="24"/>
          <w:szCs w:val="24"/>
        </w:rPr>
        <w:t>екзамен</w:t>
      </w:r>
      <w:r w:rsidRPr="00985210">
        <w:rPr>
          <w:rFonts w:ascii="Times New Roman" w:hAnsi="Times New Roman" w:cs="Times New Roman"/>
          <w:sz w:val="24"/>
          <w:szCs w:val="24"/>
        </w:rPr>
        <w:t>.</w:t>
      </w:r>
    </w:p>
    <w:p w:rsidR="00985210" w:rsidRPr="00082842" w:rsidRDefault="00985210" w:rsidP="00F124AA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</w:p>
    <w:p w:rsidR="00F124AA" w:rsidRPr="00082842" w:rsidRDefault="00F124AA" w:rsidP="00F124AA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7437E9" w:rsidRDefault="007437E9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7"/>
        <w:gridCol w:w="557"/>
        <w:gridCol w:w="557"/>
        <w:gridCol w:w="557"/>
        <w:gridCol w:w="557"/>
        <w:gridCol w:w="483"/>
        <w:gridCol w:w="514"/>
        <w:gridCol w:w="603"/>
        <w:gridCol w:w="549"/>
        <w:gridCol w:w="648"/>
        <w:gridCol w:w="648"/>
        <w:gridCol w:w="1184"/>
        <w:gridCol w:w="1099"/>
      </w:tblGrid>
      <w:tr w:rsidR="00E97ECC" w:rsidTr="00E80D05">
        <w:tc>
          <w:tcPr>
            <w:tcW w:w="7572" w:type="dxa"/>
            <w:gridSpan w:val="13"/>
          </w:tcPr>
          <w:p w:rsidR="00E97ECC" w:rsidRDefault="00766A0D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(</w:t>
            </w:r>
            <w:r w:rsidR="00E80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-ий семестр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)</w:t>
            </w:r>
          </w:p>
        </w:tc>
        <w:tc>
          <w:tcPr>
            <w:tcW w:w="1184" w:type="dxa"/>
          </w:tcPr>
          <w:p w:rsidR="00E97ECC" w:rsidRDefault="00766A0D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 w:rsidR="00E80D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екзамен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099" w:type="dxa"/>
          </w:tcPr>
          <w:p w:rsidR="00766A0D" w:rsidRPr="00082842" w:rsidRDefault="00766A0D" w:rsidP="00766A0D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E97ECC" w:rsidRDefault="00766A0D" w:rsidP="00766A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к-ть балів</w:t>
            </w:r>
          </w:p>
        </w:tc>
      </w:tr>
      <w:tr w:rsidR="00E80D05" w:rsidTr="00A470C3">
        <w:tc>
          <w:tcPr>
            <w:tcW w:w="2902" w:type="dxa"/>
            <w:gridSpan w:val="5"/>
          </w:tcPr>
          <w:p w:rsidR="00E80D05" w:rsidRDefault="00E80D05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1</w:t>
            </w:r>
          </w:p>
        </w:tc>
        <w:tc>
          <w:tcPr>
            <w:tcW w:w="4670" w:type="dxa"/>
            <w:gridSpan w:val="8"/>
          </w:tcPr>
          <w:p w:rsidR="00E80D05" w:rsidRDefault="00E80D05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2</w:t>
            </w:r>
          </w:p>
        </w:tc>
        <w:tc>
          <w:tcPr>
            <w:tcW w:w="1184" w:type="dxa"/>
            <w:vMerge w:val="restart"/>
            <w:vAlign w:val="center"/>
          </w:tcPr>
          <w:p w:rsidR="00E80D05" w:rsidRDefault="00E80D05" w:rsidP="00E80D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</w:t>
            </w:r>
          </w:p>
        </w:tc>
        <w:tc>
          <w:tcPr>
            <w:tcW w:w="1099" w:type="dxa"/>
            <w:vMerge w:val="restart"/>
            <w:vAlign w:val="center"/>
          </w:tcPr>
          <w:p w:rsidR="00E80D05" w:rsidRDefault="00A470C3" w:rsidP="00A470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E80D05" w:rsidTr="00E80D05">
        <w:tc>
          <w:tcPr>
            <w:tcW w:w="581" w:type="dxa"/>
          </w:tcPr>
          <w:p w:rsidR="00E80D05" w:rsidRDefault="00E80D05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</w:t>
            </w:r>
          </w:p>
        </w:tc>
        <w:tc>
          <w:tcPr>
            <w:tcW w:w="581" w:type="dxa"/>
          </w:tcPr>
          <w:p w:rsidR="00E80D05" w:rsidRPr="00985210" w:rsidRDefault="00E80D05" w:rsidP="00C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Т2</w:t>
            </w:r>
          </w:p>
        </w:tc>
        <w:tc>
          <w:tcPr>
            <w:tcW w:w="580" w:type="dxa"/>
          </w:tcPr>
          <w:p w:rsidR="00E80D05" w:rsidRPr="00985210" w:rsidRDefault="00E80D05" w:rsidP="00C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Т3</w:t>
            </w:r>
          </w:p>
        </w:tc>
        <w:tc>
          <w:tcPr>
            <w:tcW w:w="580" w:type="dxa"/>
          </w:tcPr>
          <w:p w:rsidR="00E80D05" w:rsidRPr="00985210" w:rsidRDefault="00E80D05" w:rsidP="00C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Т4</w:t>
            </w:r>
          </w:p>
        </w:tc>
        <w:tc>
          <w:tcPr>
            <w:tcW w:w="580" w:type="dxa"/>
          </w:tcPr>
          <w:p w:rsidR="00E80D05" w:rsidRPr="00985210" w:rsidRDefault="00E80D05" w:rsidP="00C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Т5</w:t>
            </w:r>
          </w:p>
        </w:tc>
        <w:tc>
          <w:tcPr>
            <w:tcW w:w="580" w:type="dxa"/>
          </w:tcPr>
          <w:p w:rsidR="00E80D05" w:rsidRPr="00985210" w:rsidRDefault="00E80D05" w:rsidP="00C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Т6</w:t>
            </w:r>
          </w:p>
        </w:tc>
        <w:tc>
          <w:tcPr>
            <w:tcW w:w="580" w:type="dxa"/>
          </w:tcPr>
          <w:p w:rsidR="00E80D05" w:rsidRPr="00985210" w:rsidRDefault="00E80D05" w:rsidP="00C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Т7</w:t>
            </w:r>
          </w:p>
        </w:tc>
        <w:tc>
          <w:tcPr>
            <w:tcW w:w="483" w:type="dxa"/>
          </w:tcPr>
          <w:p w:rsidR="00E80D05" w:rsidRPr="00985210" w:rsidRDefault="00E80D05" w:rsidP="00C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523" w:type="dxa"/>
          </w:tcPr>
          <w:p w:rsidR="00E80D05" w:rsidRPr="00985210" w:rsidRDefault="00E80D05" w:rsidP="00C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9</w:t>
            </w:r>
          </w:p>
        </w:tc>
        <w:tc>
          <w:tcPr>
            <w:tcW w:w="603" w:type="dxa"/>
          </w:tcPr>
          <w:p w:rsidR="00E80D05" w:rsidRPr="00985210" w:rsidRDefault="00E80D05" w:rsidP="00C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Т10</w:t>
            </w:r>
          </w:p>
        </w:tc>
        <w:tc>
          <w:tcPr>
            <w:tcW w:w="577" w:type="dxa"/>
          </w:tcPr>
          <w:p w:rsidR="00E80D05" w:rsidRPr="000E4F2C" w:rsidRDefault="00E80D05" w:rsidP="00C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 11</w:t>
            </w:r>
          </w:p>
        </w:tc>
        <w:tc>
          <w:tcPr>
            <w:tcW w:w="662" w:type="dxa"/>
          </w:tcPr>
          <w:p w:rsidR="00E80D05" w:rsidRDefault="00E80D05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2</w:t>
            </w:r>
          </w:p>
        </w:tc>
        <w:tc>
          <w:tcPr>
            <w:tcW w:w="662" w:type="dxa"/>
          </w:tcPr>
          <w:p w:rsidR="00E80D05" w:rsidRDefault="00E80D05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Т13</w:t>
            </w:r>
          </w:p>
        </w:tc>
        <w:tc>
          <w:tcPr>
            <w:tcW w:w="1184" w:type="dxa"/>
            <w:vMerge/>
          </w:tcPr>
          <w:p w:rsidR="00E80D05" w:rsidRDefault="00E80D05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E80D05" w:rsidRDefault="00E80D05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80D05" w:rsidTr="00E80D05">
        <w:tc>
          <w:tcPr>
            <w:tcW w:w="581" w:type="dxa"/>
          </w:tcPr>
          <w:p w:rsidR="00E80D05" w:rsidRDefault="00C62437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E80D05" w:rsidRDefault="00C62437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E80D05" w:rsidRDefault="00C62437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E80D05" w:rsidRDefault="00C62437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E80D05" w:rsidRDefault="00C62437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E80D05" w:rsidRPr="00A66D08" w:rsidRDefault="00A66D08" w:rsidP="00F124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A66D0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E80D05" w:rsidRPr="00A66D08" w:rsidRDefault="00A66D08" w:rsidP="00F124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A66D0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E80D05" w:rsidRPr="00A66D08" w:rsidRDefault="00A66D08" w:rsidP="00F124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A66D0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E80D05" w:rsidRPr="00A66D08" w:rsidRDefault="00A66D08" w:rsidP="00F124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A66D0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E80D05" w:rsidRPr="00A66D08" w:rsidRDefault="00A66D08" w:rsidP="00F124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A66D0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E80D05" w:rsidRPr="00A66D08" w:rsidRDefault="00A66D08" w:rsidP="00F124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E80D05" w:rsidRPr="00A66D08" w:rsidRDefault="00A66D08" w:rsidP="00F124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E80D05" w:rsidRPr="00A66D08" w:rsidRDefault="00A66D08" w:rsidP="00A66D0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184" w:type="dxa"/>
            <w:vMerge/>
          </w:tcPr>
          <w:p w:rsidR="00E80D05" w:rsidRDefault="00E80D05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E80D05" w:rsidRDefault="00E80D05" w:rsidP="00F124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FF6DD0" w:rsidRDefault="00FF6DD0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437E9" w:rsidRPr="00082842" w:rsidRDefault="007437E9" w:rsidP="0074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21E7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Т1, Т2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... 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</w:t>
      </w:r>
      <w:r w:rsidR="00A11DF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1</w:t>
      </w:r>
      <w:r w:rsidR="00A66D0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теми змістових модулів.</w:t>
      </w: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Default="00431CFB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 w:rsidRPr="00082842">
        <w:rPr>
          <w:b/>
          <w:bCs/>
          <w:color w:val="000000"/>
          <w:kern w:val="24"/>
          <w:szCs w:val="36"/>
        </w:rPr>
        <w:t>7</w:t>
      </w:r>
      <w:r w:rsidR="00F124AA" w:rsidRPr="00082842">
        <w:rPr>
          <w:b/>
          <w:bCs/>
          <w:color w:val="000000"/>
          <w:kern w:val="24"/>
          <w:szCs w:val="36"/>
        </w:rPr>
        <w:t>. Рекомендована література</w:t>
      </w:r>
    </w:p>
    <w:p w:rsidR="002D6B82" w:rsidRPr="00E51EAE" w:rsidRDefault="002D6B82" w:rsidP="00E51EAE">
      <w:pPr>
        <w:pStyle w:val="a3"/>
        <w:spacing w:before="0" w:beforeAutospacing="0" w:after="0" w:afterAutospacing="0"/>
        <w:jc w:val="both"/>
        <w:rPr>
          <w:b/>
          <w:bCs/>
          <w:color w:val="000000"/>
          <w:kern w:val="24"/>
          <w:sz w:val="22"/>
          <w:szCs w:val="36"/>
        </w:rPr>
      </w:pPr>
    </w:p>
    <w:p w:rsidR="00DC085E" w:rsidRDefault="00F21E71" w:rsidP="00DC085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 w:rsidRPr="00DC085E">
        <w:rPr>
          <w:rFonts w:ascii="Times New Roman" w:hAnsi="Times New Roman" w:cs="Times New Roman"/>
          <w:sz w:val="24"/>
          <w:szCs w:val="28"/>
          <w:shd w:val="clear" w:color="auto" w:fill="FFFFFF"/>
        </w:rPr>
        <w:t>Моклярчук</w:t>
      </w:r>
      <w:proofErr w:type="spellEnd"/>
      <w:r w:rsidRPr="00DC085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М.П. Варіаційне числення. Екстремальні задачі.– К.: Либідь, 2008. – 324</w:t>
      </w:r>
      <w:r w:rsidR="00DC085E" w:rsidRPr="00DC085E">
        <w:rPr>
          <w:rFonts w:ascii="Times New Roman" w:hAnsi="Times New Roman" w:cs="Times New Roman"/>
          <w:sz w:val="24"/>
          <w:szCs w:val="28"/>
          <w:shd w:val="clear" w:color="auto" w:fill="FFFFFF"/>
        </w:rPr>
        <w:t>с.</w:t>
      </w:r>
      <w:r w:rsidRPr="00DC085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DC085E" w:rsidRPr="00DC085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</w:t>
      </w:r>
    </w:p>
    <w:p w:rsidR="00F21E71" w:rsidRPr="00DC085E" w:rsidRDefault="00F21E71" w:rsidP="00DC085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C085E">
        <w:rPr>
          <w:rFonts w:ascii="Times New Roman" w:hAnsi="Times New Roman" w:cs="Times New Roman"/>
          <w:sz w:val="24"/>
          <w:szCs w:val="28"/>
          <w:shd w:val="clear" w:color="auto" w:fill="FFFFFF"/>
        </w:rPr>
        <w:t>А. Коша. Варіаційне числення. – К.: Вища школа, 1983. – 275 с.</w:t>
      </w:r>
    </w:p>
    <w:p w:rsidR="00DC085E" w:rsidRDefault="00914403" w:rsidP="00DC085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Григорків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М.В.Бойчук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. Практикум з математичного програмування.</w:t>
      </w:r>
      <w:r w:rsidR="00B7437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Учбовий посібник для студентів економічних спеціальностей вузів.—Чернівці</w:t>
      </w:r>
      <w:r w:rsidRP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Прут,1995.—244 с.</w:t>
      </w:r>
    </w:p>
    <w:p w:rsidR="00914403" w:rsidRPr="00DC085E" w:rsidRDefault="00914403" w:rsidP="00DC085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Цегелик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Г.Г. Лінійне програмування.—Львів</w:t>
      </w:r>
      <w:r w:rsidRP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Світ,1995.—216 с.</w:t>
      </w:r>
    </w:p>
    <w:p w:rsidR="00F21E71" w:rsidRPr="00E51EAE" w:rsidRDefault="00F21E71" w:rsidP="00E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21E71" w:rsidRDefault="00914403" w:rsidP="00E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5</w:t>
      </w:r>
      <w:r w:rsidR="00F21E71" w:rsidRP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r w:rsidR="00F21E71" w:rsidRP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>Матійчук</w:t>
      </w:r>
      <w:proofErr w:type="spellEnd"/>
      <w:r w:rsidR="00F21E71" w:rsidRP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М.І., </w:t>
      </w:r>
      <w:proofErr w:type="spellStart"/>
      <w:r w:rsidR="00F21E71" w:rsidRP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>Ленюк</w:t>
      </w:r>
      <w:proofErr w:type="spellEnd"/>
      <w:r w:rsidR="00F21E71" w:rsidRP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О.М., Перун Г.М. Варіаційне числення і методи</w:t>
      </w:r>
      <w:r w:rsid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F21E71" w:rsidRP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>оптимізації //</w:t>
      </w:r>
      <w:r w:rsid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F21E71" w:rsidRP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>Методичні рекомендації та завдання для лабораторних робіт. – Чернівці: Рута, 200</w:t>
      </w:r>
      <w:r w:rsidR="00EA0024">
        <w:rPr>
          <w:rFonts w:ascii="Times New Roman" w:hAnsi="Times New Roman" w:cs="Times New Roman"/>
          <w:sz w:val="24"/>
          <w:szCs w:val="28"/>
          <w:shd w:val="clear" w:color="auto" w:fill="FFFFFF"/>
        </w:rPr>
        <w:t>9. – 96</w:t>
      </w:r>
      <w:r w:rsidR="00F21E71" w:rsidRPr="00E51EA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с.</w:t>
      </w:r>
    </w:p>
    <w:p w:rsidR="00E51EAE" w:rsidRPr="00E51EAE" w:rsidRDefault="00E51EAE" w:rsidP="00E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431CFB" w:rsidRPr="00F21E71" w:rsidRDefault="0010769D" w:rsidP="00E51EAE">
      <w:pPr>
        <w:shd w:val="clear" w:color="auto" w:fill="FFFFFF"/>
        <w:tabs>
          <w:tab w:val="left" w:pos="514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21E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sectPr w:rsidR="00431CFB" w:rsidRPr="00F21E71" w:rsidSect="000B1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A04337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b/>
        <w:sz w:val="24"/>
        <w:szCs w:val="24"/>
        <w:lang w:val="uk-UA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-142"/>
        </w:tabs>
        <w:ind w:left="78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CC5E9E"/>
    <w:multiLevelType w:val="singleLevel"/>
    <w:tmpl w:val="344A67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B40B13"/>
    <w:multiLevelType w:val="hybridMultilevel"/>
    <w:tmpl w:val="F5904C76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111A5C"/>
    <w:multiLevelType w:val="hybridMultilevel"/>
    <w:tmpl w:val="C6D0CB8A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BB2A5F"/>
    <w:multiLevelType w:val="hybridMultilevel"/>
    <w:tmpl w:val="8D2448EC"/>
    <w:lvl w:ilvl="0" w:tplc="BE484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7167CB"/>
    <w:multiLevelType w:val="hybridMultilevel"/>
    <w:tmpl w:val="1E5045AA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7A42BA"/>
    <w:multiLevelType w:val="hybridMultilevel"/>
    <w:tmpl w:val="3E20AA76"/>
    <w:lvl w:ilvl="0" w:tplc="E738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D29D7"/>
    <w:multiLevelType w:val="hybridMultilevel"/>
    <w:tmpl w:val="7C96E484"/>
    <w:lvl w:ilvl="0" w:tplc="7E1EB29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0A35"/>
    <w:multiLevelType w:val="multilevel"/>
    <w:tmpl w:val="6A1AF62C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9B22AF"/>
    <w:multiLevelType w:val="hybridMultilevel"/>
    <w:tmpl w:val="76C61110"/>
    <w:lvl w:ilvl="0" w:tplc="27EE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A1E66"/>
    <w:multiLevelType w:val="hybridMultilevel"/>
    <w:tmpl w:val="396AF60E"/>
    <w:lvl w:ilvl="0" w:tplc="5A561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2E59BD"/>
    <w:multiLevelType w:val="hybridMultilevel"/>
    <w:tmpl w:val="EF2A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3088C"/>
    <w:multiLevelType w:val="hybridMultilevel"/>
    <w:tmpl w:val="D26622BE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D757C6"/>
    <w:multiLevelType w:val="hybridMultilevel"/>
    <w:tmpl w:val="4600B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4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AA"/>
    <w:rsid w:val="00006AD0"/>
    <w:rsid w:val="000210D6"/>
    <w:rsid w:val="0002218A"/>
    <w:rsid w:val="00031E40"/>
    <w:rsid w:val="00033BED"/>
    <w:rsid w:val="00047966"/>
    <w:rsid w:val="00072FFE"/>
    <w:rsid w:val="00082842"/>
    <w:rsid w:val="000A5C7C"/>
    <w:rsid w:val="000B1279"/>
    <w:rsid w:val="000D1959"/>
    <w:rsid w:val="000D5CCA"/>
    <w:rsid w:val="000E4F2C"/>
    <w:rsid w:val="000E7525"/>
    <w:rsid w:val="0010769D"/>
    <w:rsid w:val="0015602A"/>
    <w:rsid w:val="00176F95"/>
    <w:rsid w:val="00177111"/>
    <w:rsid w:val="001C5B55"/>
    <w:rsid w:val="001D1223"/>
    <w:rsid w:val="001E2C5C"/>
    <w:rsid w:val="001E6CBD"/>
    <w:rsid w:val="001F5E9F"/>
    <w:rsid w:val="0020328B"/>
    <w:rsid w:val="00210626"/>
    <w:rsid w:val="00220426"/>
    <w:rsid w:val="002224E5"/>
    <w:rsid w:val="00231BBD"/>
    <w:rsid w:val="00254AEE"/>
    <w:rsid w:val="00273130"/>
    <w:rsid w:val="00273EFA"/>
    <w:rsid w:val="00286F9B"/>
    <w:rsid w:val="002B2F9F"/>
    <w:rsid w:val="002D6486"/>
    <w:rsid w:val="002D6B82"/>
    <w:rsid w:val="002D7DE3"/>
    <w:rsid w:val="00300E07"/>
    <w:rsid w:val="0030165C"/>
    <w:rsid w:val="00325F98"/>
    <w:rsid w:val="00337E30"/>
    <w:rsid w:val="00347841"/>
    <w:rsid w:val="00377711"/>
    <w:rsid w:val="00396A95"/>
    <w:rsid w:val="00404D91"/>
    <w:rsid w:val="00421B28"/>
    <w:rsid w:val="00431CFB"/>
    <w:rsid w:val="00441320"/>
    <w:rsid w:val="00466724"/>
    <w:rsid w:val="00496BE5"/>
    <w:rsid w:val="004A02F3"/>
    <w:rsid w:val="004F6707"/>
    <w:rsid w:val="00511474"/>
    <w:rsid w:val="00525842"/>
    <w:rsid w:val="00541F62"/>
    <w:rsid w:val="00624F7F"/>
    <w:rsid w:val="00652ADC"/>
    <w:rsid w:val="0065656E"/>
    <w:rsid w:val="00663C3E"/>
    <w:rsid w:val="00675D1B"/>
    <w:rsid w:val="006A0D3F"/>
    <w:rsid w:val="006B4879"/>
    <w:rsid w:val="0070512C"/>
    <w:rsid w:val="00705F9C"/>
    <w:rsid w:val="00715B19"/>
    <w:rsid w:val="00737D9E"/>
    <w:rsid w:val="007437E9"/>
    <w:rsid w:val="00752372"/>
    <w:rsid w:val="0075309A"/>
    <w:rsid w:val="00766A0D"/>
    <w:rsid w:val="0077474E"/>
    <w:rsid w:val="00783B14"/>
    <w:rsid w:val="007C27AA"/>
    <w:rsid w:val="007D6C77"/>
    <w:rsid w:val="007E0EBB"/>
    <w:rsid w:val="00812B52"/>
    <w:rsid w:val="00822E28"/>
    <w:rsid w:val="008355E4"/>
    <w:rsid w:val="00835B6C"/>
    <w:rsid w:val="008368EA"/>
    <w:rsid w:val="00842374"/>
    <w:rsid w:val="00846535"/>
    <w:rsid w:val="00880EB8"/>
    <w:rsid w:val="00897E4E"/>
    <w:rsid w:val="008D02BF"/>
    <w:rsid w:val="008F7B74"/>
    <w:rsid w:val="0090283B"/>
    <w:rsid w:val="00914403"/>
    <w:rsid w:val="00957260"/>
    <w:rsid w:val="00985210"/>
    <w:rsid w:val="00990109"/>
    <w:rsid w:val="009D1DD6"/>
    <w:rsid w:val="009F6F00"/>
    <w:rsid w:val="00A03737"/>
    <w:rsid w:val="00A103AE"/>
    <w:rsid w:val="00A11DF3"/>
    <w:rsid w:val="00A470C3"/>
    <w:rsid w:val="00A47D52"/>
    <w:rsid w:val="00A5430E"/>
    <w:rsid w:val="00A55B51"/>
    <w:rsid w:val="00A66D08"/>
    <w:rsid w:val="00A726F2"/>
    <w:rsid w:val="00A73DA8"/>
    <w:rsid w:val="00AB2AD3"/>
    <w:rsid w:val="00AB73B2"/>
    <w:rsid w:val="00AC7375"/>
    <w:rsid w:val="00AD249E"/>
    <w:rsid w:val="00AD57C1"/>
    <w:rsid w:val="00B15C3F"/>
    <w:rsid w:val="00B362D2"/>
    <w:rsid w:val="00B41179"/>
    <w:rsid w:val="00B7437C"/>
    <w:rsid w:val="00B74515"/>
    <w:rsid w:val="00BA3A57"/>
    <w:rsid w:val="00BB7F8B"/>
    <w:rsid w:val="00BC20A4"/>
    <w:rsid w:val="00BF4C89"/>
    <w:rsid w:val="00C45F14"/>
    <w:rsid w:val="00C52FF3"/>
    <w:rsid w:val="00C62437"/>
    <w:rsid w:val="00C71093"/>
    <w:rsid w:val="00C80397"/>
    <w:rsid w:val="00C80A43"/>
    <w:rsid w:val="00C8495C"/>
    <w:rsid w:val="00C856F4"/>
    <w:rsid w:val="00C86BE6"/>
    <w:rsid w:val="00CA6726"/>
    <w:rsid w:val="00D30346"/>
    <w:rsid w:val="00D41B8A"/>
    <w:rsid w:val="00D56F22"/>
    <w:rsid w:val="00D73DB9"/>
    <w:rsid w:val="00D81663"/>
    <w:rsid w:val="00DA5628"/>
    <w:rsid w:val="00DC085E"/>
    <w:rsid w:val="00E0538C"/>
    <w:rsid w:val="00E30FC0"/>
    <w:rsid w:val="00E33B3D"/>
    <w:rsid w:val="00E51EAE"/>
    <w:rsid w:val="00E707EA"/>
    <w:rsid w:val="00E80D05"/>
    <w:rsid w:val="00E97ECC"/>
    <w:rsid w:val="00EA0024"/>
    <w:rsid w:val="00EA481D"/>
    <w:rsid w:val="00EA68A9"/>
    <w:rsid w:val="00EE01AE"/>
    <w:rsid w:val="00EF4251"/>
    <w:rsid w:val="00F10860"/>
    <w:rsid w:val="00F10ADD"/>
    <w:rsid w:val="00F124AA"/>
    <w:rsid w:val="00F21E71"/>
    <w:rsid w:val="00F60AA8"/>
    <w:rsid w:val="00FA01BF"/>
    <w:rsid w:val="00FA5E6F"/>
    <w:rsid w:val="00FA78BA"/>
    <w:rsid w:val="00FB1873"/>
    <w:rsid w:val="00FB680E"/>
    <w:rsid w:val="00FD5565"/>
    <w:rsid w:val="00FE10B2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8EF7"/>
  <w15:docId w15:val="{B278D488-87FC-4EA1-9D4D-4F3C43DB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AA"/>
  </w:style>
  <w:style w:type="paragraph" w:styleId="1">
    <w:name w:val="heading 1"/>
    <w:basedOn w:val="a"/>
    <w:next w:val="a"/>
    <w:link w:val="10"/>
    <w:uiPriority w:val="9"/>
    <w:qFormat/>
    <w:rsid w:val="00A47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523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60A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0AA8"/>
    <w:pPr>
      <w:ind w:left="720"/>
      <w:contextualSpacing/>
    </w:pPr>
  </w:style>
  <w:style w:type="paragraph" w:customStyle="1" w:styleId="11">
    <w:name w:val="Стиль1"/>
    <w:rsid w:val="0022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styleId="a6">
    <w:name w:val="FollowedHyperlink"/>
    <w:basedOn w:val="a0"/>
    <w:uiPriority w:val="99"/>
    <w:semiHidden/>
    <w:unhideWhenUsed/>
    <w:rsid w:val="006A0D3F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6A0D3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A0D3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6A0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523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98521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7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9">
    <w:name w:val="Table Grid"/>
    <w:basedOn w:val="a1"/>
    <w:uiPriority w:val="59"/>
    <w:rsid w:val="00E9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hnu.edu.ua/course/view.php?id=5095" TargetMode="External"/><Relationship Id="rId3" Type="http://schemas.openxmlformats.org/officeDocument/2006/relationships/styles" Target="styles.xml"/><Relationship Id="rId7" Type="http://schemas.openxmlformats.org/officeDocument/2006/relationships/hyperlink" Target="mailto:g.perun@ch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feq.chnu.edu.ua/index.php?page=ua/02personnel&amp;data%5b1441%5d%5bcaf_pers_id%5d=50&amp;commands%5b1441%5d=it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6C4A-D0B2-4799-B271-BD57C857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9</Pages>
  <Words>1403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Liliya</dc:creator>
  <cp:lastModifiedBy>dell</cp:lastModifiedBy>
  <cp:revision>7</cp:revision>
  <dcterms:created xsi:type="dcterms:W3CDTF">2023-07-20T16:24:00Z</dcterms:created>
  <dcterms:modified xsi:type="dcterms:W3CDTF">2023-07-22T09:42:00Z</dcterms:modified>
</cp:coreProperties>
</file>